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B" w:rsidRDefault="00B83D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3D3B" w:rsidRDefault="00B83D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3D3B" w:rsidRDefault="00B83D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5ABE91DF" wp14:editId="65659D32">
            <wp:extent cx="6152515" cy="84620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3B" w:rsidRDefault="00B83D3B" w:rsidP="00B83D3B">
      <w:pPr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C06A4F" w:rsidRDefault="00B83D3B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C06A4F" w:rsidRDefault="00B83D3B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В настоящее время к числу наиболее актуальных вопросов образования относятся  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</w:t>
      </w:r>
      <w:r>
        <w:rPr>
          <w:rFonts w:ascii="Times New Roman" w:hAnsi="Times New Roman"/>
          <w:sz w:val="28"/>
        </w:rPr>
        <w:t xml:space="preserve"> В то же время человек становится личностью только в обществе. И его воспитание не должно быть абстрактным личностно ориентированным вне времени. Воспитание призвано поддерживать, развивать и укреплять в человеке гуманность, пробуждать в нем стремление к н</w:t>
      </w:r>
      <w:r>
        <w:rPr>
          <w:rFonts w:ascii="Times New Roman" w:hAnsi="Times New Roman"/>
          <w:sz w:val="28"/>
        </w:rPr>
        <w:t>равственному преображению, культурному, социальному и духовному развитию.(5)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  В соответствии с Федеральным государственным образовательным стандартом начального общего образования программа  нравственного воспитания и развития опирается на следующие ценно</w:t>
      </w:r>
      <w:r>
        <w:rPr>
          <w:rFonts w:ascii="Times New Roman" w:hAnsi="Times New Roman"/>
          <w:sz w:val="28"/>
        </w:rPr>
        <w:t>сти: патриотические чувства гражданина России; гражданская идентификация; общечеловеческие ценности; поликультурный мир; личное нравственное  самосовершенствование.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Человеку приходится бывать в различных ситуациях, встречаться с разными людьми. Чтобы всегд</w:t>
      </w:r>
      <w:r>
        <w:rPr>
          <w:rFonts w:ascii="Times New Roman" w:hAnsi="Times New Roman"/>
          <w:sz w:val="28"/>
        </w:rPr>
        <w:t>а и везде выглядеть достойно и чувствовать себя уверенно, нужно с детства усвоить нормы поведения в обществе, соблюдение их должно стать привычкой. Важно, как можно раньше научить ребенка следить за своим внешним видом, свободно, без стеснения общаться с д</w:t>
      </w:r>
      <w:r>
        <w:rPr>
          <w:rFonts w:ascii="Times New Roman" w:hAnsi="Times New Roman"/>
          <w:sz w:val="28"/>
        </w:rPr>
        <w:t>ругими людьми.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Программа «Школа хороших манер» реализует нравственное направление во внеурочной деятельности в 1-2 классах. Главное назначение данного курса формирование навыков общения и культуры поведения  обучающихся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начальных </w:t>
      </w:r>
      <w:proofErr w:type="gramStart"/>
      <w:r>
        <w:rPr>
          <w:rFonts w:ascii="Times New Roman" w:hAnsi="Times New Roman"/>
          <w:sz w:val="28"/>
        </w:rPr>
        <w:t>классах</w:t>
      </w:r>
      <w:proofErr w:type="gramEnd"/>
      <w:r>
        <w:rPr>
          <w:rFonts w:ascii="Times New Roman" w:hAnsi="Times New Roman"/>
          <w:sz w:val="28"/>
        </w:rPr>
        <w:t>, развитие и сов</w:t>
      </w:r>
      <w:r>
        <w:rPr>
          <w:rFonts w:ascii="Times New Roman" w:hAnsi="Times New Roman"/>
          <w:sz w:val="28"/>
        </w:rPr>
        <w:t>ершенствование их нравственных  качеств, ориентация на общечеловеческие ценности, развитие самосознания учащихся, личностное развитие каждого, сплочение совершенствование классного коллектива как значимой социально – психологической группы.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proofErr w:type="gramStart"/>
      <w:r>
        <w:rPr>
          <w:rFonts w:ascii="Times New Roman" w:hAnsi="Times New Roman"/>
          <w:sz w:val="28"/>
        </w:rPr>
        <w:t>Особенность изу</w:t>
      </w:r>
      <w:r>
        <w:rPr>
          <w:rFonts w:ascii="Times New Roman" w:hAnsi="Times New Roman"/>
          <w:sz w:val="28"/>
        </w:rPr>
        <w:t>чаемого курса состоит в том, что размышляя о жизни, о своём собственном жизненном опыте и поведении, о своих возможностях, интересах, успехах, задачах, о своей взаимосвязи с другими людьми и ответственности перед собой и перед ними – не только самыми близк</w:t>
      </w:r>
      <w:r>
        <w:rPr>
          <w:rFonts w:ascii="Times New Roman" w:hAnsi="Times New Roman"/>
          <w:sz w:val="28"/>
        </w:rPr>
        <w:t>ими, но и теми, кто отдалён от нас пространством и временем, ребёнок постигает это через собственное интеллектуальное и художественное развитие.</w:t>
      </w:r>
      <w:proofErr w:type="gramEnd"/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  Смыслообразующие идеи программы:</w:t>
      </w:r>
    </w:p>
    <w:p w:rsidR="00C06A4F" w:rsidRDefault="00B83D3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наиболее продуктивные и достойные человека способы взаимодействия людей друг</w:t>
      </w:r>
      <w:r>
        <w:rPr>
          <w:rFonts w:ascii="Times New Roman" w:hAnsi="Times New Roman"/>
          <w:sz w:val="28"/>
        </w:rPr>
        <w:t xml:space="preserve">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C06A4F" w:rsidRDefault="00B83D3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умение жить в коллективе, если дети заняты общей, увлекательной для них деятельностью, если в классе доброжелательная атмосфера</w:t>
      </w:r>
      <w:r>
        <w:rPr>
          <w:rFonts w:ascii="Times New Roman" w:hAnsi="Times New Roman"/>
          <w:sz w:val="28"/>
        </w:rPr>
        <w:t>, если каждый стремиться понять себя и другого  и в то же время умеет принимать достойное индивидуальное решение и следовать ему;</w:t>
      </w:r>
    </w:p>
    <w:p w:rsidR="00C06A4F" w:rsidRDefault="00B83D3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умение принимать достойное  решение –  самостоятельный и ответственный выбор, осуществляемый конкретной личностью, исходя из е</w:t>
      </w:r>
      <w:r>
        <w:rPr>
          <w:rFonts w:ascii="Times New Roman" w:hAnsi="Times New Roman"/>
          <w:sz w:val="28"/>
        </w:rPr>
        <w:t>ё индивидуальных интересов и возможностей и из интересов и возможностей окружающих;</w:t>
      </w:r>
    </w:p>
    <w:p w:rsidR="00C06A4F" w:rsidRDefault="00B83D3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lastRenderedPageBreak/>
        <w:t>осуществлять самостоятельный выбор, требуемый от человека определённой  личностной зрелости, оно невозможно без осмысленной инициативы  и определённой компетентности;</w:t>
      </w:r>
    </w:p>
    <w:p w:rsidR="00C06A4F" w:rsidRDefault="00B83D3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умени</w:t>
      </w:r>
      <w:r>
        <w:rPr>
          <w:rFonts w:ascii="Times New Roman" w:hAnsi="Times New Roman"/>
          <w:sz w:val="28"/>
        </w:rPr>
        <w:t>е быть самостоятельным – целостное проявление  человека. В нём проявляется индивидуальность, отражается прошлое, проецируется будущее школьника.</w:t>
      </w:r>
    </w:p>
    <w:p w:rsidR="00C06A4F" w:rsidRDefault="00B83D3B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Calibri" w:hAnsi="Calibri"/>
        </w:rPr>
      </w:pP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>глубление внутрисемейных отношения, обогащение связи школы с семьёй, привлечение родителей к совместной работе</w:t>
      </w:r>
      <w:r>
        <w:rPr>
          <w:rFonts w:ascii="Times New Roman" w:hAnsi="Times New Roman"/>
          <w:sz w:val="28"/>
        </w:rPr>
        <w:t xml:space="preserve"> с детьми.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  Курс по воспитанию у ребёнка умений жить вместе и быть самостоятельными даёт возможность каждому высказаться, отстоять свою точку зрения, слышать друг друга, доносить своё сообщение до сверстников, адекватно реагировать на сообщение другого. Н</w:t>
      </w:r>
      <w:r>
        <w:rPr>
          <w:rFonts w:ascii="Times New Roman" w:hAnsi="Times New Roman"/>
          <w:sz w:val="28"/>
        </w:rPr>
        <w:t>а этих занятиях дети научатся размышлять о непростых вопросах, быть  искренними, терпимыми, заинтересованными в поиске истины, уважения любого мнения, равноправия позиций, взаимной доброжелательности.(1)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      Основным методом реализации программы является</w:t>
      </w:r>
      <w:r>
        <w:rPr>
          <w:rFonts w:ascii="Times New Roman" w:hAnsi="Times New Roman"/>
          <w:sz w:val="28"/>
        </w:rPr>
        <w:t xml:space="preserve"> познание самого себя, умение договариваться и жить в коллективе, быть коммуникабельным человеком, изучение речевого этикета, приучение школьников к выполнению  культурного поведения и разъяснение им соответствующих норм морали на основе игровой деятельнос</w:t>
      </w:r>
      <w:r>
        <w:rPr>
          <w:rFonts w:ascii="Times New Roman" w:hAnsi="Times New Roman"/>
          <w:sz w:val="28"/>
        </w:rPr>
        <w:t>ти, решение проблемных ситуаций.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Цель программы: воспитание грамотной культурной личности.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Содержание   рабочей программы  предполагает решение следующих задач:</w:t>
      </w:r>
    </w:p>
    <w:p w:rsidR="00C06A4F" w:rsidRDefault="00B83D3B">
      <w:pPr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Ввести в мир человеческих отношений, нравственных ценностей, формирование      личности.</w:t>
      </w:r>
    </w:p>
    <w:p w:rsidR="00C06A4F" w:rsidRDefault="00B83D3B">
      <w:pPr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Помочь</w:t>
      </w:r>
      <w:r>
        <w:rPr>
          <w:rFonts w:ascii="Times New Roman" w:hAnsi="Times New Roman"/>
          <w:sz w:val="28"/>
        </w:rPr>
        <w:t xml:space="preserve"> детям осмыслить их речевую практику, чтобы на этой основе овладеть умением общаться.</w:t>
      </w:r>
    </w:p>
    <w:p w:rsidR="00C06A4F" w:rsidRDefault="00B83D3B">
      <w:pPr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Организовать активную речевую деятельность учеников, в которой они постоянно будут применять полученные знания. Дети будут учиться слушать, говорить, сочинять.</w:t>
      </w:r>
    </w:p>
    <w:p w:rsidR="00C06A4F" w:rsidRDefault="00B83D3B">
      <w:pPr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Развивать </w:t>
      </w:r>
      <w:r>
        <w:rPr>
          <w:rFonts w:ascii="Times New Roman" w:hAnsi="Times New Roman"/>
          <w:sz w:val="28"/>
        </w:rPr>
        <w:t>чувство уместности высказывания, воспитывать внимание к той стороне речи, которая связана с добром, уважительным отношением к человеку, то есть формировать вежливую речь.</w:t>
      </w:r>
    </w:p>
    <w:p w:rsidR="00C06A4F" w:rsidRDefault="00B83D3B">
      <w:pPr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Разбудить творческое воображение учащихся. На занятии должно быть как можно меньше вс</w:t>
      </w:r>
      <w:r>
        <w:rPr>
          <w:rFonts w:ascii="Times New Roman" w:hAnsi="Times New Roman"/>
          <w:sz w:val="28"/>
        </w:rPr>
        <w:t>якого рода запретов – больше свободы, фантазии.</w:t>
      </w:r>
    </w:p>
    <w:p w:rsidR="00C06A4F" w:rsidRDefault="00B83D3B">
      <w:pPr>
        <w:numPr>
          <w:ilvl w:val="0"/>
          <w:numId w:val="2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Развить навыки общения и сотрудничества;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Воспитательные идеи программы:</w:t>
      </w:r>
    </w:p>
    <w:p w:rsidR="00C06A4F" w:rsidRDefault="00B83D3B">
      <w:pPr>
        <w:numPr>
          <w:ilvl w:val="0"/>
          <w:numId w:val="3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Старайся делать добро.</w:t>
      </w:r>
    </w:p>
    <w:p w:rsidR="00C06A4F" w:rsidRDefault="00B83D3B">
      <w:pPr>
        <w:numPr>
          <w:ilvl w:val="0"/>
          <w:numId w:val="3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Бойся обидеть человека.</w:t>
      </w:r>
    </w:p>
    <w:p w:rsidR="00C06A4F" w:rsidRDefault="00B83D3B">
      <w:pPr>
        <w:numPr>
          <w:ilvl w:val="0"/>
          <w:numId w:val="3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>Люби и прощай людей.</w:t>
      </w:r>
    </w:p>
    <w:p w:rsidR="00C06A4F" w:rsidRDefault="00B83D3B">
      <w:pPr>
        <w:numPr>
          <w:ilvl w:val="0"/>
          <w:numId w:val="3"/>
        </w:numPr>
        <w:spacing w:beforeAutospacing="1" w:afterAutospacing="1" w:line="240" w:lineRule="auto"/>
        <w:ind w:left="1080" w:firstLine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Поступай по отношению к другим, так как хотел бы, чтобы они </w:t>
      </w:r>
      <w:r>
        <w:rPr>
          <w:rFonts w:ascii="Times New Roman" w:hAnsi="Times New Roman"/>
          <w:sz w:val="28"/>
        </w:rPr>
        <w:t>поступали по отношению к тебе.(2)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lastRenderedPageBreak/>
        <w:t>При изучении курса «Школа хороших манер», учащиеся начальной школы знакомятся с хорошими манерами, с правилами культурного поведения, которые человечество вырабатывало веками. Тонкости человеческого общения дети познают на</w:t>
      </w:r>
      <w:r>
        <w:rPr>
          <w:rFonts w:ascii="Times New Roman" w:hAnsi="Times New Roman"/>
          <w:sz w:val="28"/>
        </w:rPr>
        <w:t xml:space="preserve"> основе разнообразного практического материала: на каждом уроке разыгрываются сценки из жизни с участием самих ребят, предлагаются просмотры выпусков тележурнала «Ералаш», отрывков из любимых мультфильмов по теме урока.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proofErr w:type="gramStart"/>
      <w:r>
        <w:rPr>
          <w:rFonts w:ascii="Times New Roman" w:hAnsi="Times New Roman"/>
          <w:sz w:val="28"/>
        </w:rPr>
        <w:t xml:space="preserve">Методы: словесный (беседа, рассказ, </w:t>
      </w:r>
      <w:r>
        <w:rPr>
          <w:rFonts w:ascii="Times New Roman" w:hAnsi="Times New Roman"/>
          <w:sz w:val="28"/>
        </w:rPr>
        <w:t>объяснение); практический; наглядный (показ видео и мультимедийных материалов, иллюстраций).</w:t>
      </w:r>
      <w:proofErr w:type="gramEnd"/>
    </w:p>
    <w:p w:rsidR="00C06A4F" w:rsidRDefault="00B83D3B">
      <w:pPr>
        <w:spacing w:after="0" w:line="240" w:lineRule="auto"/>
        <w:rPr>
          <w:rFonts w:ascii="Calibri" w:hAnsi="Calibri"/>
        </w:rPr>
      </w:pPr>
      <w:proofErr w:type="gramStart"/>
      <w:r>
        <w:rPr>
          <w:rFonts w:ascii="Times New Roman" w:hAnsi="Times New Roman"/>
          <w:sz w:val="28"/>
        </w:rPr>
        <w:t xml:space="preserve">Формы проведения занятий: беседа, диалог, речевая игра, ролевые игры, тестирование, </w:t>
      </w:r>
      <w:proofErr w:type="spellStart"/>
      <w:r>
        <w:rPr>
          <w:rFonts w:ascii="Times New Roman" w:hAnsi="Times New Roman"/>
          <w:sz w:val="28"/>
        </w:rPr>
        <w:t>инсценирование</w:t>
      </w:r>
      <w:proofErr w:type="spellEnd"/>
      <w:r>
        <w:rPr>
          <w:rFonts w:ascii="Times New Roman" w:hAnsi="Times New Roman"/>
          <w:sz w:val="28"/>
        </w:rPr>
        <w:t>, практические занятия, конкурсы.</w:t>
      </w:r>
      <w:proofErr w:type="gramEnd"/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Мероприятия по подведению итого</w:t>
      </w:r>
      <w:r>
        <w:rPr>
          <w:rFonts w:ascii="Times New Roman" w:hAnsi="Times New Roman"/>
          <w:sz w:val="28"/>
        </w:rPr>
        <w:t>в реализации программы: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-        Театрализация  «Театр вежливых ребят»;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-        Устный журнал «О невежах и вежливости»;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-        Дискуссия «Семь наших «Я». Научись смотреть на себя со стороны»;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-        Творческое занятие «Я в различных жизненных ролях».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 Речевая культура – неотъемлемая часть культуры поведения. Потому, на каждом занятии вводятся слова, на произношение и употребление которых необходимо обращать особое внимание. Учащиеся ведут словарик таких «трудных» слов и выражений. К некоторым занятиям,</w:t>
      </w:r>
      <w:r>
        <w:rPr>
          <w:rFonts w:ascii="Times New Roman" w:hAnsi="Times New Roman"/>
          <w:sz w:val="28"/>
        </w:rPr>
        <w:t xml:space="preserve"> по просьбе учителя, ребята сами подбирают такие слова на основе наблюдений за речью окружающих людей. На многих уроках учитель обращает ребят к толковому и этимологическому словарю. (3)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Занятия по программе «Школа хороших манер» предусматривают и выполнен</w:t>
      </w:r>
      <w:r>
        <w:rPr>
          <w:rFonts w:ascii="Times New Roman" w:hAnsi="Times New Roman"/>
          <w:sz w:val="28"/>
        </w:rPr>
        <w:t>ие творческих заданий. Дети сочиняют мини – рассказы «Традиции моей семьи», «Если бы я был учителем», «Как Мишутка стал вежливым»; учатся грамотно оформлять письма и поздравительные открытки, приглашения. Под руководством учителя пробуют составлять «невред</w:t>
      </w:r>
      <w:r>
        <w:rPr>
          <w:rFonts w:ascii="Times New Roman" w:hAnsi="Times New Roman"/>
          <w:sz w:val="28"/>
        </w:rPr>
        <w:t>ные советы», их которых в конце года собирается «Справочник правил поведения».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u w:val="single"/>
        </w:rPr>
        <w:t>Приоритетной целью школьного образования</w:t>
      </w:r>
      <w:r>
        <w:rPr>
          <w:rFonts w:ascii="Times New Roman" w:hAnsi="Times New Roman"/>
          <w:sz w:val="28"/>
        </w:rPr>
        <w:t>, вместо простой передачи знаний, умений и навыков от учителя к ученику, становится развитие способности ученика </w:t>
      </w:r>
      <w:r>
        <w:rPr>
          <w:rFonts w:ascii="Times New Roman" w:hAnsi="Times New Roman"/>
          <w:sz w:val="28"/>
          <w:u w:val="single"/>
        </w:rPr>
        <w:t>самостоятельно ставить у</w:t>
      </w:r>
      <w:r>
        <w:rPr>
          <w:rFonts w:ascii="Times New Roman" w:hAnsi="Times New Roman"/>
          <w:sz w:val="28"/>
          <w:u w:val="single"/>
        </w:rPr>
        <w:t>чебные цели, проектировать пути их реализации, контролировать и оценивать свои достижения, иначе говоря - формирование умения учиться.</w:t>
      </w:r>
      <w:r>
        <w:rPr>
          <w:rFonts w:ascii="Times New Roman" w:hAnsi="Times New Roman"/>
          <w:sz w:val="28"/>
        </w:rPr>
        <w:t> Учащийся сам должен стать "архитектором и строителем" образовательного процесса. Достижение этой цели становится возможны</w:t>
      </w:r>
      <w:r>
        <w:rPr>
          <w:rFonts w:ascii="Times New Roman" w:hAnsi="Times New Roman"/>
          <w:sz w:val="28"/>
        </w:rPr>
        <w:t xml:space="preserve">м благодаря формированию системы универсальных учебных действий (УУД) 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</w:t>
      </w:r>
      <w:r>
        <w:rPr>
          <w:rFonts w:ascii="Times New Roman" w:hAnsi="Times New Roman"/>
          <w:sz w:val="28"/>
        </w:rPr>
        <w:t>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Сегодня УУД придается огромное з</w:t>
      </w:r>
      <w:r>
        <w:rPr>
          <w:rFonts w:ascii="Times New Roman" w:hAnsi="Times New Roman"/>
          <w:sz w:val="28"/>
        </w:rPr>
        <w:t>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</w:t>
      </w:r>
      <w:r>
        <w:rPr>
          <w:rFonts w:ascii="Times New Roman" w:hAnsi="Times New Roman"/>
          <w:sz w:val="28"/>
        </w:rPr>
        <w:t xml:space="preserve"> начальной школе на всех уроках, не стали исключением и занятия по программе «Школа хороших манер»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u w:val="single"/>
        </w:rPr>
        <w:lastRenderedPageBreak/>
        <w:t>Личностные действия</w:t>
      </w:r>
      <w:r>
        <w:rPr>
          <w:rFonts w:ascii="Times New Roman" w:hAnsi="Times New Roman"/>
          <w:sz w:val="28"/>
        </w:rPr>
        <w:t xml:space="preserve"> позволяют сделать учение осмысленным, увязывая их с реальными жизненными целями и ситуациями. Личностные действия направлены на </w:t>
      </w:r>
      <w:r>
        <w:rPr>
          <w:rFonts w:ascii="Times New Roman" w:hAnsi="Times New Roman"/>
          <w:sz w:val="28"/>
        </w:rPr>
        <w:t>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u w:val="single"/>
        </w:rPr>
        <w:t>Регулятивные действия</w:t>
      </w:r>
      <w:r>
        <w:rPr>
          <w:rFonts w:ascii="Times New Roman" w:hAnsi="Times New Roman"/>
          <w:sz w:val="28"/>
        </w:rPr>
        <w:t> обеспечивают возможность управления познавательной и учебной деят</w:t>
      </w:r>
      <w:r>
        <w:rPr>
          <w:rFonts w:ascii="Times New Roman" w:hAnsi="Times New Roman"/>
          <w:sz w:val="28"/>
        </w:rPr>
        <w:t>ельностью посредством постановки целей, планирования, контроля, коррекции своих действий, оценки успешности усвоения.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u w:val="single"/>
        </w:rPr>
        <w:t>Познавательные действия</w:t>
      </w:r>
      <w:r>
        <w:rPr>
          <w:rFonts w:ascii="Times New Roman" w:hAnsi="Times New Roman"/>
          <w:sz w:val="28"/>
        </w:rPr>
        <w:t> включают действия исследования, поиска, отбора и структурирования необходимой информации, моделирование изучаемого</w:t>
      </w:r>
      <w:r>
        <w:rPr>
          <w:rFonts w:ascii="Times New Roman" w:hAnsi="Times New Roman"/>
          <w:sz w:val="28"/>
        </w:rPr>
        <w:t xml:space="preserve"> содержания.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u w:val="single"/>
        </w:rPr>
        <w:t>Коммуникативные действия</w:t>
      </w:r>
      <w:r>
        <w:rPr>
          <w:rFonts w:ascii="Times New Roman" w:hAnsi="Times New Roman"/>
          <w:sz w:val="28"/>
        </w:rPr>
        <w:t> 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</w:t>
      </w:r>
      <w:r>
        <w:rPr>
          <w:rFonts w:ascii="Times New Roman" w:hAnsi="Times New Roman"/>
          <w:sz w:val="28"/>
        </w:rPr>
        <w:t>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сверстниками.(4)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Программа рассчитана на 64 занятия, которые проводятся 1 раз в неделю в 1 и 2 классах.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Планиру</w:t>
      </w:r>
      <w:r>
        <w:rPr>
          <w:rFonts w:ascii="Times New Roman" w:hAnsi="Times New Roman"/>
          <w:b/>
          <w:sz w:val="28"/>
        </w:rPr>
        <w:t>емые результаты обучения.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u w:val="single"/>
        </w:rPr>
        <w:t>Учащиеся должны знать: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значение этикета и навыков правильного общения;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культуру внешнего вида, правила гигиены;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правила жизни в обществе;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правила поведения в семейном кругу, отношения с близкими людьми;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культуру поведения в </w:t>
      </w:r>
      <w:r>
        <w:rPr>
          <w:rFonts w:ascii="Times New Roman" w:hAnsi="Times New Roman"/>
          <w:sz w:val="28"/>
        </w:rPr>
        <w:t>общественных местах;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особенности поведения в школе;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правильного питания, представление о вреде курения употребления алкоголя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правила гостеприимства;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правила дарения и получения подарков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правила оформления писем, поздравлений.</w:t>
      </w:r>
    </w:p>
    <w:p w:rsidR="00C06A4F" w:rsidRDefault="00B83D3B">
      <w:pPr>
        <w:numPr>
          <w:ilvl w:val="0"/>
          <w:numId w:val="4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правила ведения переписки в се</w:t>
      </w:r>
      <w:r>
        <w:rPr>
          <w:rFonts w:ascii="Times New Roman" w:hAnsi="Times New Roman"/>
          <w:sz w:val="28"/>
        </w:rPr>
        <w:t>ти Интернет</w:t>
      </w:r>
    </w:p>
    <w:p w:rsidR="00C06A4F" w:rsidRDefault="00B83D3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u w:val="single"/>
        </w:rPr>
        <w:t>Учащиеся должны уметь:</w:t>
      </w:r>
    </w:p>
    <w:p w:rsidR="00C06A4F" w:rsidRDefault="00B83D3B">
      <w:pPr>
        <w:numPr>
          <w:ilvl w:val="0"/>
          <w:numId w:val="5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вести себя дома, на прогулке, в театре, в кино, в музее, в транспорте.</w:t>
      </w:r>
    </w:p>
    <w:p w:rsidR="00C06A4F" w:rsidRDefault="00B83D3B">
      <w:pPr>
        <w:numPr>
          <w:ilvl w:val="0"/>
          <w:numId w:val="5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следить за своим внешним видом, за своим здоровьем, соблюдать гигиену;</w:t>
      </w:r>
    </w:p>
    <w:p w:rsidR="00C06A4F" w:rsidRDefault="00B83D3B">
      <w:pPr>
        <w:numPr>
          <w:ilvl w:val="0"/>
          <w:numId w:val="5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правильно общаться с незнакомыми и близкими людьми, разговаривать по телефону;</w:t>
      </w:r>
    </w:p>
    <w:p w:rsidR="00C06A4F" w:rsidRDefault="00B83D3B">
      <w:pPr>
        <w:numPr>
          <w:ilvl w:val="0"/>
          <w:numId w:val="5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вести себя за столом, в гостях, пользоваться столовыми приборами;</w:t>
      </w:r>
    </w:p>
    <w:p w:rsidR="00C06A4F" w:rsidRDefault="00B83D3B">
      <w:pPr>
        <w:numPr>
          <w:ilvl w:val="0"/>
          <w:numId w:val="5"/>
        </w:numPr>
        <w:spacing w:beforeAutospacing="1" w:afterAutospacing="1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общаться с одноклассниками и учителями, решать конфликтные ситуации.</w:t>
      </w:r>
    </w:p>
    <w:p w:rsidR="00C06A4F" w:rsidRDefault="00C06A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1" w:name="h.30j0zll"/>
      <w:bookmarkEnd w:id="1"/>
    </w:p>
    <w:p w:rsidR="00C06A4F" w:rsidRDefault="00B83D3B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ТЕМАТИЧЕСКОЕ ПЛАНИРОВАНИЕ.</w:t>
      </w:r>
    </w:p>
    <w:p w:rsidR="00C06A4F" w:rsidRDefault="00B83D3B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lastRenderedPageBreak/>
        <w:t>2 класс.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5245"/>
        <w:gridCol w:w="1276"/>
        <w:gridCol w:w="109"/>
        <w:gridCol w:w="36"/>
        <w:gridCol w:w="12"/>
        <w:gridCol w:w="12"/>
        <w:gridCol w:w="1112"/>
      </w:tblGrid>
      <w:tr w:rsidR="00C06A4F">
        <w:trPr>
          <w:trHeight w:val="74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  <w:bookmarkStart w:id="2" w:name="11e7abab49816b145d4cbee624df5672bf2fca38"/>
            <w:bookmarkStart w:id="3" w:name="1"/>
            <w:bookmarkEnd w:id="2"/>
            <w:bookmarkEnd w:id="3"/>
            <w:proofErr w:type="spellStart"/>
            <w:r>
              <w:rPr>
                <w:rFonts w:ascii="Arial" w:hAnsi="Arial"/>
                <w:color w:val="666666"/>
                <w:sz w:val="1"/>
              </w:rPr>
              <w:t>пП</w:t>
            </w:r>
            <w:proofErr w:type="spellEnd"/>
          </w:p>
          <w:p w:rsidR="00C06A4F" w:rsidRDefault="00C06A4F">
            <w:pPr>
              <w:rPr>
                <w:rFonts w:ascii="Arial" w:hAnsi="Arial"/>
                <w:sz w:val="1"/>
              </w:rPr>
            </w:pPr>
          </w:p>
          <w:p w:rsidR="00C06A4F" w:rsidRDefault="00C06A4F">
            <w:pPr>
              <w:rPr>
                <w:rFonts w:ascii="Arial" w:hAnsi="Arial"/>
                <w:sz w:val="1"/>
              </w:rPr>
            </w:pPr>
          </w:p>
          <w:p w:rsidR="00C06A4F" w:rsidRDefault="00B83D3B">
            <w:pPr>
              <w:rPr>
                <w:rFonts w:ascii="Arial" w:hAnsi="Arial"/>
                <w:sz w:val="1"/>
              </w:rPr>
            </w:pPr>
            <w:r>
              <w:rPr>
                <w:rFonts w:ascii="Arial" w:hAnsi="Arial"/>
                <w:sz w:val="1"/>
              </w:rPr>
              <w:t>№№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Тема урока.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Содержание.</w:t>
            </w:r>
          </w:p>
        </w:tc>
        <w:tc>
          <w:tcPr>
            <w:tcW w:w="255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  <w:p w:rsidR="00C06A4F" w:rsidRDefault="00B83D3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Проведения</w:t>
            </w:r>
          </w:p>
        </w:tc>
      </w:tr>
      <w:tr w:rsidR="00C06A4F">
        <w:trPr>
          <w:trHeight w:val="88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C06A4F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C06A4F"/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C06A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C06A4F" w:rsidRDefault="00B83D3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  <w:p w:rsidR="00C06A4F" w:rsidRDefault="00B83D3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плану</w:t>
            </w:r>
          </w:p>
          <w:p w:rsidR="00C06A4F" w:rsidRDefault="00C06A4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C06A4F" w:rsidRDefault="00B83D3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  <w:p w:rsidR="00C06A4F" w:rsidRDefault="00B83D3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факту</w:t>
            </w:r>
          </w:p>
          <w:p w:rsidR="00C06A4F" w:rsidRDefault="00C06A4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Речь –</w:t>
            </w:r>
            <w:r>
              <w:rPr>
                <w:rFonts w:ascii="Times New Roman" w:hAnsi="Times New Roman"/>
                <w:sz w:val="28"/>
              </w:rPr>
              <w:t xml:space="preserve"> средство общения.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Возникновение речи. Языки народов мира.</w:t>
            </w: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Речь - как средство передачи мыслей и чувств.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7.09</w:t>
            </w:r>
          </w:p>
          <w:p w:rsidR="00C06A4F" w:rsidRDefault="00B83D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8.09</w:t>
            </w:r>
          </w:p>
          <w:p w:rsidR="00C06A4F" w:rsidRDefault="00C06A4F">
            <w:pPr>
              <w:rPr>
                <w:rFonts w:ascii="Calibri" w:hAnsi="Calibri"/>
              </w:rPr>
            </w:pP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rPr>
                <w:rFonts w:ascii="Calibri" w:hAnsi="Calibri"/>
              </w:rPr>
            </w:pP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Речь – средство общения.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Формы речевого этикета. Язык мой – друг мой.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14.09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</w:t>
            </w: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Речь – средство общения.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Диалог и монолог. </w:t>
            </w:r>
            <w:r>
              <w:rPr>
                <w:rFonts w:ascii="Times New Roman" w:hAnsi="Times New Roman"/>
                <w:sz w:val="28"/>
              </w:rPr>
              <w:t>Ролевые игры.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21.09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22.09</w:t>
            </w: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Речь – средство общения.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Волшебница речь. Учимся строить предложения.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28.09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29.09</w:t>
            </w: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Речь – средство общения.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Час – общения «В гостях у дедушки Этикета».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 театре, в кино, в музее.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Правила театрального этикета </w:t>
            </w:r>
            <w:r>
              <w:rPr>
                <w:rFonts w:ascii="Times New Roman" w:hAnsi="Times New Roman"/>
                <w:sz w:val="28"/>
              </w:rPr>
              <w:t>(поведение до начала спектакля, во время и после окончания представления.</w:t>
            </w:r>
            <w:proofErr w:type="gramEnd"/>
          </w:p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 музее. Культура поведения во время экскурсии в музей, отношение к экспонатам.</w:t>
            </w: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Решение ситуаций.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5.10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6.10</w:t>
            </w:r>
          </w:p>
        </w:tc>
        <w:tc>
          <w:tcPr>
            <w:tcW w:w="128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 театре, в кино, в музее.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Экскурсия в музей.</w:t>
            </w:r>
          </w:p>
        </w:tc>
        <w:tc>
          <w:tcPr>
            <w:tcW w:w="144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12.10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театре, в кино, в музее.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Беседа с руководителем школьного театра.</w:t>
            </w:r>
          </w:p>
        </w:tc>
        <w:tc>
          <w:tcPr>
            <w:tcW w:w="144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19.10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Какую речь хочется слушать.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Чудесные превращения слов. Слова приветствия. Слова прощания. Ролевые игры.</w:t>
            </w:r>
          </w:p>
        </w:tc>
        <w:tc>
          <w:tcPr>
            <w:tcW w:w="144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26.10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Какую речь хочется слушать.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Слова выражения </w:t>
            </w:r>
            <w:r>
              <w:rPr>
                <w:rFonts w:ascii="Times New Roman" w:hAnsi="Times New Roman"/>
                <w:sz w:val="28"/>
              </w:rPr>
              <w:t>просьбы, благодарности.</w:t>
            </w:r>
            <w:r>
              <w:rPr>
                <w:rFonts w:ascii="Calibri" w:hAnsi="Calibri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Типовые вопросы: Который час? Как пройти, проехать…? Где находится…? </w:t>
            </w:r>
            <w:proofErr w:type="gramStart"/>
            <w:r>
              <w:rPr>
                <w:rFonts w:ascii="Times New Roman" w:hAnsi="Times New Roman"/>
                <w:sz w:val="28"/>
              </w:rPr>
              <w:t>И др.).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Сопутствующие </w:t>
            </w:r>
            <w:r>
              <w:rPr>
                <w:rFonts w:ascii="Times New Roman" w:hAnsi="Times New Roman"/>
                <w:sz w:val="28"/>
              </w:rPr>
              <w:lastRenderedPageBreak/>
              <w:t>сигналы: нерезкие жесты и движения, приветливая улыбка, вежливый тон.</w:t>
            </w:r>
          </w:p>
        </w:tc>
        <w:tc>
          <w:tcPr>
            <w:tcW w:w="144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9.11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Какую речь хочется слушать.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Конкурс чтецов.</w:t>
            </w:r>
          </w:p>
        </w:tc>
        <w:tc>
          <w:tcPr>
            <w:tcW w:w="144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16.11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Какую речь хочется слушать.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Просмотр видеофильма «Фильм. Фильм. Фильм».  Обсуждение. Одни и те же слова можно сказать по-разному.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23.11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Что значит быть вежливым?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Тестирование.  ( Приложение № 2)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30.11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Введение понятия </w:t>
            </w:r>
            <w:r>
              <w:rPr>
                <w:rFonts w:ascii="Times New Roman" w:hAnsi="Times New Roman"/>
                <w:sz w:val="28"/>
              </w:rPr>
              <w:t>«этикет», история этикета,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Этике́т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(от фр. </w:t>
            </w:r>
            <w:proofErr w:type="spellStart"/>
            <w:r>
              <w:rPr>
                <w:rFonts w:ascii="Times New Roman" w:hAnsi="Times New Roman"/>
                <w:sz w:val="28"/>
              </w:rPr>
              <w:t>étiquette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— этикетка, надпись) — нормы и правила, отражающие представления о должном поведении людей в обществе. Речевой этикет</w:t>
            </w: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Столовый этикет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Виды этикета.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ДИПЛОМАТИЧЕСКИЙ ЭТИКЕТ.</w:t>
            </w:r>
          </w:p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</w:t>
            </w:r>
            <w:r>
              <w:rPr>
                <w:rFonts w:ascii="Times New Roman" w:hAnsi="Times New Roman"/>
                <w:sz w:val="28"/>
              </w:rPr>
              <w:t>поведения дипломатов и других официальных лиц при контактах друг с другом на различных дипломатических приемах, визитах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переговорах.</w:t>
            </w:r>
          </w:p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ВОИНСКИЙ ЭТИКЕТ.  Свод общепринятых в армии правил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норм и манер поведения военнослужащих во всех сферах деятельности.</w:t>
            </w:r>
          </w:p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БЩЕГРАЖДАНСКИЙ ЭТИКЕТ.  Совокупность правил, традиций и условностей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соблюдаемых гражданами при общении  друг с другом.</w:t>
            </w:r>
          </w:p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СОВРЕМЕННЫЙ ЭТИКЕТ.</w:t>
            </w: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Регламентирует поведение людей в быту и на службе, в общественных местах и на улице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гостях и на различного рода</w:t>
            </w:r>
            <w:r>
              <w:rPr>
                <w:rFonts w:ascii="Times New Roman" w:hAnsi="Times New Roman"/>
                <w:sz w:val="28"/>
              </w:rPr>
              <w:t xml:space="preserve"> официальных мероприятиях - приемах, церемониях , переговорах.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</w:rPr>
              <w:t>Ежели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 вежливы и к совести не глухи…»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Как учиться  «</w:t>
            </w:r>
            <w:proofErr w:type="spellStart"/>
            <w:r>
              <w:rPr>
                <w:rFonts w:ascii="Times New Roman" w:hAnsi="Times New Roman"/>
                <w:sz w:val="28"/>
              </w:rPr>
              <w:t>вежеству</w:t>
            </w:r>
            <w:proofErr w:type="spellEnd"/>
            <w:r>
              <w:rPr>
                <w:rFonts w:ascii="Times New Roman" w:hAnsi="Times New Roman"/>
                <w:sz w:val="28"/>
              </w:rPr>
              <w:t>». Анкетирование. (Приложение № 3)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rPr>
          <w:trHeight w:val="10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</w:rPr>
              <w:t>Ежели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 вежливы и к совести не глухи…»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Слово - это тоже</w:t>
            </w:r>
            <w:r>
              <w:rPr>
                <w:rFonts w:ascii="Times New Roman" w:hAnsi="Times New Roman"/>
                <w:sz w:val="28"/>
              </w:rPr>
              <w:t xml:space="preserve"> поступок. Слова извинения.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Этикет - тренинг «Сосчитай вежливые слова».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</w:rPr>
              <w:t>Ежели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 вежливы и к совести не глухи…»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Анализ ситуаций. Как бы поступили вы?</w:t>
            </w: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Всегда есть выбор.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11.01</w:t>
            </w:r>
          </w:p>
          <w:p w:rsidR="00C06A4F" w:rsidRDefault="00B83D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12.01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rPr>
                <w:rFonts w:ascii="Calibri" w:hAnsi="Calibri"/>
              </w:rPr>
            </w:pP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Красота внешняя и внутренняя.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хорошего </w:t>
            </w:r>
            <w:r>
              <w:rPr>
                <w:rFonts w:ascii="Times New Roman" w:hAnsi="Times New Roman"/>
                <w:sz w:val="28"/>
              </w:rPr>
              <w:t>тона, дурной тон. Помощники устного слова.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18.01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Красота внешняя и внутренняя.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Вредные и полезные привычки. Игра «Верю – не верю».  Вредное воздействие на организм курения, алкоголя, наркотиков.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25.01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26.01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Этикетные выражения при </w:t>
            </w:r>
            <w:r>
              <w:rPr>
                <w:rFonts w:ascii="Times New Roman" w:hAnsi="Times New Roman"/>
                <w:sz w:val="28"/>
              </w:rPr>
              <w:t>знакомстве.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Знакомство через посредника и без посредника. Сопутствующие этикетные выражения и знаки внимания (рукопожатие, вставание, поклон, улыбка).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2.02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Этикетные выражения при знакомстве.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Соблюдение правил знакомства как условие хорошего </w:t>
            </w:r>
            <w:r>
              <w:rPr>
                <w:rFonts w:ascii="Times New Roman" w:hAnsi="Times New Roman"/>
                <w:sz w:val="28"/>
              </w:rPr>
              <w:t>впечатления о новом знакомом. Ролевые игры.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9.02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Умей понять другого.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Уметь слушать собеседника. Слушали, услышали, прослушали.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16.02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Умей понять другого.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Тест – игра «Умеете ли вы слушать».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23.02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Слушаем – </w:t>
            </w:r>
            <w:r>
              <w:rPr>
                <w:rFonts w:ascii="Times New Roman" w:hAnsi="Times New Roman"/>
                <w:sz w:val="28"/>
              </w:rPr>
              <w:t>вдумываемся.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Обучение слушанию.          У меня зазвонил телефон… Решение ситуаций телефонного этикета, культура разговора по телефону.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29.02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1.03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Слушаем – вдумываемся.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пользования сотовым телефоном в общественных местах и в школе </w:t>
            </w:r>
            <w:r>
              <w:rPr>
                <w:rFonts w:ascii="Times New Roman" w:hAnsi="Times New Roman"/>
                <w:sz w:val="28"/>
              </w:rPr>
              <w:t>(словарь). Говорящий взгляд.  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7.03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8.03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Слушаем – вдумываемся.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Тренинг. Беседа с психологом.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14.03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15.03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Гостеприимство как национальная черта русских.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Мы идем в гости. Правила посещения и поведения в гостях, внешний вид гостя, столовый </w:t>
            </w:r>
            <w:r>
              <w:rPr>
                <w:rFonts w:ascii="Times New Roman" w:hAnsi="Times New Roman"/>
                <w:sz w:val="28"/>
              </w:rPr>
              <w:t>этикет, пользование столовыми приборами. Решение ситуаций.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21.03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22.03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Гостеприимство как национальная черта </w:t>
            </w:r>
            <w:r>
              <w:rPr>
                <w:rFonts w:ascii="Times New Roman" w:hAnsi="Times New Roman"/>
                <w:sz w:val="28"/>
              </w:rPr>
              <w:lastRenderedPageBreak/>
              <w:t>русских.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Приглашаем гостей. Законы гостеприимства, приглашение гостей, правила сервировки стола, чайная церемония, чем развлечь гостей. Даты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lastRenderedPageBreak/>
              <w:t>торжества. Игровая программа «Быть хорошим хозяином совсем не просто».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5.04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6.04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Подарки. Давайте потанцуем.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выбора, получения и дарения, оформление подарков. Цветочный этикет. Дарение цветов. О комплиментах. Дама и кавалер. Потанцуем? </w:t>
            </w:r>
            <w:r>
              <w:rPr>
                <w:rFonts w:ascii="Times New Roman" w:hAnsi="Times New Roman"/>
                <w:sz w:val="28"/>
              </w:rPr>
              <w:t> приглашение на танец, отказ от танца, «белый танец»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11.04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12.04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Пишите письма.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Понятия «адресат-адресант». Обучение эпистолярному жанру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18.04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19.04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Интернет и Этикет.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Как писать письма, поздравления. Приглашения.  Правила оформления </w:t>
            </w:r>
            <w:r>
              <w:rPr>
                <w:rFonts w:ascii="Times New Roman" w:hAnsi="Times New Roman"/>
                <w:sz w:val="28"/>
              </w:rPr>
              <w:t>поздравительной открытки.</w:t>
            </w:r>
          </w:p>
        </w:tc>
        <w:tc>
          <w:tcPr>
            <w:tcW w:w="143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25.04</w:t>
            </w:r>
          </w:p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26.04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Раздели печаль и радость </w:t>
            </w:r>
            <w:proofErr w:type="gramStart"/>
            <w:r>
              <w:rPr>
                <w:rFonts w:ascii="Times New Roman" w:hAnsi="Times New Roman"/>
                <w:sz w:val="28"/>
              </w:rPr>
              <w:t>другого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Общение с младшими, ровесниками и одноклассниками.</w:t>
            </w:r>
          </w:p>
        </w:tc>
        <w:tc>
          <w:tcPr>
            <w:tcW w:w="143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16.05</w:t>
            </w:r>
          </w:p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17.05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rPr>
                <w:rFonts w:ascii="Calibri" w:hAnsi="Calibri"/>
              </w:rPr>
            </w:pPr>
          </w:p>
        </w:tc>
      </w:tr>
      <w:tr w:rsidR="00C06A4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34.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Итоговое занятие.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Творческое занятие «Я в различных жизненных ролях».</w:t>
            </w:r>
          </w:p>
        </w:tc>
        <w:tc>
          <w:tcPr>
            <w:tcW w:w="143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23.05</w:t>
            </w:r>
          </w:p>
          <w:p w:rsidR="00C06A4F" w:rsidRDefault="00B83D3B">
            <w:pPr>
              <w:spacing w:after="0" w:line="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24.05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6A4F" w:rsidRDefault="00C06A4F">
            <w:pPr>
              <w:spacing w:after="0" w:line="0" w:lineRule="atLeast"/>
              <w:jc w:val="both"/>
              <w:rPr>
                <w:rFonts w:ascii="Calibri" w:hAnsi="Calibri"/>
              </w:rPr>
            </w:pPr>
          </w:p>
        </w:tc>
      </w:tr>
    </w:tbl>
    <w:p w:rsidR="00C06A4F" w:rsidRDefault="00C06A4F"/>
    <w:p w:rsidR="00C06A4F" w:rsidRDefault="00C06A4F"/>
    <w:sectPr w:rsidR="00C06A4F">
      <w:pgSz w:w="11906" w:h="16838"/>
      <w:pgMar w:top="1134" w:right="850" w:bottom="1134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566"/>
    <w:multiLevelType w:val="multilevel"/>
    <w:tmpl w:val="8A9C04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21C95160"/>
    <w:multiLevelType w:val="multilevel"/>
    <w:tmpl w:val="35C89D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4F84381F"/>
    <w:multiLevelType w:val="multilevel"/>
    <w:tmpl w:val="601EF1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6AC136BC"/>
    <w:multiLevelType w:val="multilevel"/>
    <w:tmpl w:val="33EC60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73A54CC4"/>
    <w:multiLevelType w:val="multilevel"/>
    <w:tmpl w:val="6BB6A8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A4F"/>
    <w:rsid w:val="00B83D3B"/>
    <w:rsid w:val="00C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8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2314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Езаова</cp:lastModifiedBy>
  <cp:revision>2</cp:revision>
  <dcterms:created xsi:type="dcterms:W3CDTF">2023-10-31T12:27:00Z</dcterms:created>
  <dcterms:modified xsi:type="dcterms:W3CDTF">2023-10-31T12:27:00Z</dcterms:modified>
</cp:coreProperties>
</file>