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A2C" w:rsidRDefault="00A32A2C" w:rsidP="00A32A2C">
      <w:pPr>
        <w:pStyle w:val="1"/>
        <w:spacing w:line="240" w:lineRule="auto"/>
        <w:jc w:val="both"/>
        <w:rPr>
          <w:sz w:val="24"/>
          <w:szCs w:val="24"/>
        </w:rPr>
      </w:pPr>
      <w:bookmarkStart w:id="0" w:name="_Toc41305284"/>
      <w:bookmarkStart w:id="1" w:name="_Toc73357641"/>
      <w:bookmarkStart w:id="2" w:name="_Toc103616537"/>
    </w:p>
    <w:p w:rsidR="00A32A2C" w:rsidRDefault="00A32A2C" w:rsidP="00A32A2C">
      <w:pPr>
        <w:pStyle w:val="1"/>
        <w:spacing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8B3BFA" wp14:editId="5988CD12">
            <wp:extent cx="6119495" cy="841659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124AF8" w:rsidRPr="00071D8C" w:rsidRDefault="00124AF8" w:rsidP="00AB308C">
      <w:pPr>
        <w:pStyle w:val="1"/>
        <w:spacing w:line="240" w:lineRule="auto"/>
        <w:rPr>
          <w:sz w:val="24"/>
          <w:szCs w:val="24"/>
        </w:rPr>
      </w:pPr>
      <w:r w:rsidRPr="00071D8C">
        <w:rPr>
          <w:sz w:val="24"/>
          <w:szCs w:val="24"/>
        </w:rPr>
        <w:lastRenderedPageBreak/>
        <w:t>ПОЯСНИТЕЛЬНАЯ ЗАПИСКА</w:t>
      </w:r>
      <w:bookmarkEnd w:id="0"/>
      <w:bookmarkEnd w:id="1"/>
      <w:bookmarkEnd w:id="2"/>
    </w:p>
    <w:p w:rsidR="00124AF8" w:rsidRPr="00071D8C" w:rsidRDefault="00124AF8" w:rsidP="00AB308C">
      <w:pPr>
        <w:spacing w:after="0"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071D8C">
        <w:rPr>
          <w:rFonts w:eastAsia="Times New Roman"/>
          <w:sz w:val="24"/>
          <w:szCs w:val="24"/>
          <w:lang w:eastAsia="ru-RU"/>
        </w:rPr>
        <w:t xml:space="preserve">Примерная рабочая программа учебного предмета </w:t>
      </w:r>
      <w:r w:rsidRPr="00071D8C">
        <w:rPr>
          <w:sz w:val="24"/>
          <w:szCs w:val="24"/>
        </w:rPr>
        <w:t>«Родная (черкесская) литература»</w:t>
      </w:r>
      <w:r w:rsidRPr="00071D8C">
        <w:rPr>
          <w:sz w:val="24"/>
          <w:szCs w:val="24"/>
          <w:lang w:eastAsia="ru-RU"/>
        </w:rPr>
        <w:t xml:space="preserve"> для 10</w:t>
      </w:r>
      <w:r w:rsidRPr="00071D8C">
        <w:rPr>
          <w:rFonts w:eastAsia="Times New Roman"/>
          <w:sz w:val="24"/>
          <w:szCs w:val="24"/>
          <w:lang w:eastAsia="ru-RU"/>
        </w:rPr>
        <w:t>–</w:t>
      </w:r>
      <w:r w:rsidRPr="00071D8C">
        <w:rPr>
          <w:sz w:val="24"/>
          <w:szCs w:val="24"/>
          <w:lang w:eastAsia="ru-RU"/>
        </w:rPr>
        <w:t xml:space="preserve">11 классов среднего общего образования </w:t>
      </w:r>
      <w:r w:rsidRPr="00071D8C">
        <w:rPr>
          <w:rFonts w:eastAsia="Times New Roman"/>
          <w:sz w:val="24"/>
          <w:szCs w:val="24"/>
          <w:lang w:eastAsia="ru-RU"/>
        </w:rPr>
        <w:t xml:space="preserve">(далее – Программа) определяет содержание учебного предмета по годам обучения, основные методические стратегии обучения, воспитания и </w:t>
      </w:r>
      <w:proofErr w:type="gramStart"/>
      <w:r w:rsidRPr="00071D8C">
        <w:rPr>
          <w:rFonts w:eastAsia="Times New Roman"/>
          <w:sz w:val="24"/>
          <w:szCs w:val="24"/>
          <w:lang w:eastAsia="ru-RU"/>
        </w:rPr>
        <w:t>развития</w:t>
      </w:r>
      <w:proofErr w:type="gramEnd"/>
      <w:r w:rsidRPr="00071D8C">
        <w:rPr>
          <w:rFonts w:eastAsia="Times New Roman"/>
          <w:sz w:val="24"/>
          <w:szCs w:val="24"/>
          <w:lang w:eastAsia="ru-RU"/>
        </w:rPr>
        <w:t xml:space="preserve"> обучающихся средствами учебного предмета «Родная литература».</w:t>
      </w:r>
    </w:p>
    <w:p w:rsidR="00124AF8" w:rsidRPr="00071D8C" w:rsidRDefault="00124AF8" w:rsidP="003F76CB">
      <w:pPr>
        <w:tabs>
          <w:tab w:val="left" w:pos="993"/>
        </w:tabs>
        <w:spacing w:after="0"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071D8C">
        <w:rPr>
          <w:rFonts w:eastAsia="Times New Roman"/>
          <w:sz w:val="24"/>
          <w:szCs w:val="24"/>
          <w:lang w:eastAsia="ru-RU"/>
        </w:rPr>
        <w:t>Программа составлена с учетом требований к результатам освоения основной образовательной программы основного общего образования Федерального государственного образовательного стандарта среднего общего образования (далее – ФГОС СОО), а также Примерной программы воспитания.</w:t>
      </w:r>
    </w:p>
    <w:p w:rsidR="00124AF8" w:rsidRPr="00071D8C" w:rsidRDefault="00124AF8" w:rsidP="003F76CB">
      <w:pPr>
        <w:spacing w:after="0" w:line="240" w:lineRule="auto"/>
        <w:textAlignment w:val="baseline"/>
        <w:rPr>
          <w:sz w:val="24"/>
          <w:szCs w:val="24"/>
          <w:lang w:eastAsia="ru-RU"/>
        </w:rPr>
      </w:pPr>
      <w:r w:rsidRPr="00071D8C">
        <w:rPr>
          <w:sz w:val="24"/>
          <w:szCs w:val="24"/>
          <w:lang w:eastAsia="ru-RU"/>
        </w:rPr>
        <w:t>Черкесской литературе в системе литературного образования в школе уделяется большое внимание. Именно литература является основным средоточием духовного опыта народа, что крайне необходимо для достижения духовной зрелости учащихся. Литература формирует мировоззрение, духовно-нравственные представления подростков, их художественный и эстетический вкус, образное мышление.</w:t>
      </w:r>
    </w:p>
    <w:p w:rsidR="00124AF8" w:rsidRPr="00071D8C" w:rsidRDefault="00124AF8" w:rsidP="003F76CB">
      <w:pPr>
        <w:spacing w:after="0" w:line="240" w:lineRule="auto"/>
        <w:ind w:firstLine="709"/>
        <w:textAlignment w:val="baseline"/>
        <w:rPr>
          <w:sz w:val="24"/>
          <w:szCs w:val="24"/>
          <w:lang w:eastAsia="ru-RU"/>
        </w:rPr>
      </w:pPr>
      <w:r w:rsidRPr="00071D8C">
        <w:rPr>
          <w:sz w:val="24"/>
          <w:szCs w:val="24"/>
          <w:lang w:eastAsia="ru-RU"/>
        </w:rPr>
        <w:t xml:space="preserve">Приобретенные в процессе изучения черкесской литературы духовный опыт и эстетический кругозор учащихся расширяются и обогащаются благодаря знакомству с лучшими произведениями черкесских писателей. Так формируется личность, способная идентифицировать себя с определенной этнокультурой и в то же время полноценно </w:t>
      </w:r>
      <w:proofErr w:type="spellStart"/>
      <w:r w:rsidRPr="00071D8C">
        <w:rPr>
          <w:sz w:val="24"/>
          <w:szCs w:val="24"/>
          <w:lang w:eastAsia="ru-RU"/>
        </w:rPr>
        <w:t>самореализоваться</w:t>
      </w:r>
      <w:proofErr w:type="spellEnd"/>
      <w:r w:rsidRPr="00071D8C">
        <w:rPr>
          <w:sz w:val="24"/>
          <w:szCs w:val="24"/>
          <w:lang w:eastAsia="ru-RU"/>
        </w:rPr>
        <w:t xml:space="preserve"> в современном российском обществе, ощутить себя гражданином единого многонационального государства. </w:t>
      </w:r>
    </w:p>
    <w:p w:rsidR="00124AF8" w:rsidRPr="00071D8C" w:rsidRDefault="00124AF8" w:rsidP="003F76CB">
      <w:pPr>
        <w:spacing w:after="0" w:line="240" w:lineRule="auto"/>
        <w:ind w:firstLine="708"/>
        <w:textAlignment w:val="baseline"/>
        <w:rPr>
          <w:sz w:val="24"/>
          <w:szCs w:val="24"/>
          <w:lang w:eastAsia="ru-RU"/>
        </w:rPr>
      </w:pPr>
      <w:r w:rsidRPr="00071D8C">
        <w:rPr>
          <w:sz w:val="24"/>
          <w:szCs w:val="24"/>
          <w:lang w:eastAsia="ru-RU"/>
        </w:rPr>
        <w:t xml:space="preserve">Программа определяет инвариантную (обязательную) часть учебного курса и является ориентиром для составления авторских и рабочих программ. </w:t>
      </w:r>
    </w:p>
    <w:p w:rsidR="00124AF8" w:rsidRPr="00071D8C" w:rsidRDefault="00124AF8" w:rsidP="003F76CB">
      <w:pPr>
        <w:spacing w:after="0" w:line="240" w:lineRule="auto"/>
        <w:ind w:firstLine="708"/>
        <w:textAlignment w:val="baseline"/>
        <w:rPr>
          <w:rFonts w:eastAsia="Calibri"/>
          <w:sz w:val="24"/>
          <w:szCs w:val="24"/>
        </w:rPr>
      </w:pPr>
      <w:r w:rsidRPr="00071D8C">
        <w:rPr>
          <w:rFonts w:eastAsia="Calibri"/>
          <w:sz w:val="24"/>
          <w:szCs w:val="24"/>
        </w:rPr>
        <w:t>В Программе реализован системно-</w:t>
      </w:r>
      <w:proofErr w:type="spellStart"/>
      <w:r w:rsidRPr="00071D8C">
        <w:rPr>
          <w:rFonts w:eastAsia="Calibri"/>
          <w:sz w:val="24"/>
          <w:szCs w:val="24"/>
        </w:rPr>
        <w:t>деятельностный</w:t>
      </w:r>
      <w:proofErr w:type="spellEnd"/>
      <w:r w:rsidRPr="00071D8C">
        <w:rPr>
          <w:rFonts w:eastAsia="Calibri"/>
          <w:sz w:val="24"/>
          <w:szCs w:val="24"/>
        </w:rPr>
        <w:t xml:space="preserve"> подход, предполагающий предъявление материала в </w:t>
      </w:r>
      <w:proofErr w:type="spellStart"/>
      <w:r w:rsidRPr="00071D8C">
        <w:rPr>
          <w:rFonts w:eastAsia="Calibri"/>
          <w:sz w:val="24"/>
          <w:szCs w:val="24"/>
        </w:rPr>
        <w:t>деятельностной</w:t>
      </w:r>
      <w:proofErr w:type="spellEnd"/>
      <w:r w:rsidRPr="00071D8C">
        <w:rPr>
          <w:rFonts w:eastAsia="Calibri"/>
          <w:sz w:val="24"/>
          <w:szCs w:val="24"/>
        </w:rPr>
        <w:t xml:space="preserve"> форме. Программа обеспечивает </w:t>
      </w:r>
      <w:proofErr w:type="spellStart"/>
      <w:r w:rsidRPr="00071D8C">
        <w:rPr>
          <w:rFonts w:eastAsia="Calibri"/>
          <w:sz w:val="24"/>
          <w:szCs w:val="24"/>
        </w:rPr>
        <w:t>межпредметные</w:t>
      </w:r>
      <w:proofErr w:type="spellEnd"/>
      <w:r w:rsidRPr="00071D8C">
        <w:rPr>
          <w:rFonts w:eastAsia="Calibri"/>
          <w:sz w:val="24"/>
          <w:szCs w:val="24"/>
        </w:rPr>
        <w:t xml:space="preserve"> связи с другими гуманитарными дисциплинами, в первую очередь с учебным предметом «Родной (черкесский) язык».</w:t>
      </w:r>
    </w:p>
    <w:p w:rsidR="00124AF8" w:rsidRPr="00071D8C" w:rsidRDefault="00124AF8" w:rsidP="003F76CB">
      <w:pPr>
        <w:pStyle w:val="1"/>
        <w:spacing w:line="240" w:lineRule="auto"/>
        <w:rPr>
          <w:sz w:val="24"/>
          <w:szCs w:val="24"/>
          <w:lang w:eastAsia="ru-RU"/>
        </w:rPr>
      </w:pPr>
      <w:bookmarkStart w:id="4" w:name="_Toc103616538"/>
      <w:r w:rsidRPr="00071D8C">
        <w:rPr>
          <w:sz w:val="24"/>
          <w:szCs w:val="24"/>
          <w:lang w:eastAsia="ru-RU"/>
        </w:rPr>
        <w:t>Общая характеристика учебного предмета «Родная (черкесская) литература»</w:t>
      </w:r>
      <w:bookmarkEnd w:id="4"/>
    </w:p>
    <w:p w:rsidR="00124AF8" w:rsidRPr="00071D8C" w:rsidRDefault="00124AF8" w:rsidP="003F76CB">
      <w:pPr>
        <w:spacing w:after="0" w:line="240" w:lineRule="auto"/>
        <w:ind w:firstLine="709"/>
        <w:rPr>
          <w:sz w:val="24"/>
          <w:szCs w:val="24"/>
          <w:lang w:eastAsia="ru-RU"/>
        </w:rPr>
      </w:pPr>
      <w:r w:rsidRPr="00071D8C">
        <w:rPr>
          <w:sz w:val="24"/>
          <w:szCs w:val="24"/>
          <w:lang w:eastAsia="ru-RU"/>
        </w:rPr>
        <w:t>Родная литература – один из главных предметов школьного образования, объединяющий гуманитарные дисциплины. Изучение родной литературы содействует становлению национального, патриотического и гражданского самосознания обучающегося, утверждает в нем чувство родного языка, родной истории, родной природы, способствует эмоциональному, интеллектуальному и эстетическому развитию. Литература формирует духовный облик и нравственные ценности молодого поколения. Специфика литературы как школьного предмета определяется сущностью литературы как феномена культуры: она обладает силой воздействия на читателей, приобщая их к нравственно-эстетическим ценностям нации и человечества.</w:t>
      </w:r>
    </w:p>
    <w:p w:rsidR="00124AF8" w:rsidRPr="00071D8C" w:rsidRDefault="00124AF8" w:rsidP="003F76CB">
      <w:pPr>
        <w:spacing w:after="0" w:line="240" w:lineRule="auto"/>
        <w:ind w:firstLine="709"/>
        <w:rPr>
          <w:sz w:val="24"/>
          <w:szCs w:val="24"/>
          <w:lang w:eastAsia="ru-RU"/>
        </w:rPr>
      </w:pPr>
      <w:r w:rsidRPr="00071D8C">
        <w:rPr>
          <w:sz w:val="24"/>
          <w:szCs w:val="24"/>
          <w:lang w:eastAsia="ru-RU"/>
        </w:rPr>
        <w:t>Программа составлена с учетом преемственности с программами начального общего образования и основного общего образования. На уровне среднего общего образования необходимо продолжать работу по совершенствованию навыка осознанного, правильного, выразительного и беглого чтения, развитию восприятия литературного текста, формированию умений читательской деятельности, воспитанию интереса к чтению и книге, потребности в общении с миром художественной литературы.</w:t>
      </w:r>
    </w:p>
    <w:p w:rsidR="00124AF8" w:rsidRPr="00071D8C" w:rsidRDefault="00124AF8" w:rsidP="003F76CB">
      <w:pPr>
        <w:spacing w:after="0" w:line="240" w:lineRule="auto"/>
        <w:ind w:firstLine="709"/>
        <w:rPr>
          <w:sz w:val="24"/>
          <w:szCs w:val="24"/>
          <w:lang w:eastAsia="ru-RU"/>
        </w:rPr>
      </w:pPr>
      <w:r w:rsidRPr="00071D8C">
        <w:rPr>
          <w:sz w:val="24"/>
          <w:szCs w:val="24"/>
          <w:lang w:eastAsia="ru-RU"/>
        </w:rPr>
        <w:t>Основу содержания родной литературы как учебного предмета составляют чтение и текстуальное изучение художественных произведений на черкесском языке. Каждое произведение актуально, так как обращено к вечным человеческим ценностям. Обучающийся постигает понятия добра, справедливости, чести, патриотизма, любви к человеку, семье, понимает, что национальная самобытность раскрывается в широком культурном контексте. Целостное восприятие и понимание художественного произведения, формирование умения анализировать и толковать художественный текст возможно только при соответствующей эмоционально-эстетической реакции.</w:t>
      </w:r>
    </w:p>
    <w:p w:rsidR="00124AF8" w:rsidRPr="00071D8C" w:rsidRDefault="00124AF8" w:rsidP="003F76CB">
      <w:pPr>
        <w:spacing w:after="0" w:line="240" w:lineRule="auto"/>
        <w:ind w:firstLine="709"/>
        <w:rPr>
          <w:sz w:val="24"/>
          <w:szCs w:val="24"/>
          <w:lang w:eastAsia="ru-RU"/>
        </w:rPr>
      </w:pPr>
      <w:r w:rsidRPr="00071D8C">
        <w:rPr>
          <w:sz w:val="24"/>
          <w:szCs w:val="24"/>
          <w:lang w:eastAsia="ru-RU"/>
        </w:rPr>
        <w:lastRenderedPageBreak/>
        <w:t>Учебный предмет «Родная (черкесская) литература» тесно связан с другими учебными предметами: черкесским языком, историей, географией, обществознанием. Литература взаимодействует также с дисциплинами художественного цикла (музыкой, изобразительным искусством, мировой художественной культурой), которые наряду с литературой способствуют формированию эстетического отношения к окружающему миру. Наряду с историей и обществознанием, литература обращается к проблемам, непосредственно связанным с общественной сущностью человека, формирует историзм мышления, обогащает культурно-историческую память обучающихся, способствует освоению знаний по гуманитарным предметам, и формирует у школьника умение разбираться в отношениях между людьми, активное отношение к действительности, к природе, ко всему окружающему миру.</w:t>
      </w:r>
    </w:p>
    <w:p w:rsidR="00124AF8" w:rsidRPr="00071D8C" w:rsidRDefault="00124AF8" w:rsidP="003F76CB">
      <w:pPr>
        <w:spacing w:after="0" w:line="240" w:lineRule="auto"/>
        <w:ind w:firstLine="709"/>
        <w:rPr>
          <w:sz w:val="24"/>
          <w:szCs w:val="24"/>
          <w:lang w:eastAsia="ru-RU"/>
        </w:rPr>
      </w:pPr>
      <w:r w:rsidRPr="00071D8C">
        <w:rPr>
          <w:sz w:val="24"/>
          <w:szCs w:val="24"/>
          <w:lang w:eastAsia="ru-RU"/>
        </w:rPr>
        <w:t>Одна из составляющих литературного образования – литературное творчество учащихся. Умение грамотно, логично, образно изложить на родном языке свою точку зрения (устно или письменно) является главным результатом изучения черкесской литературы. Творческим работам различных жанров, способствующим развитию аналитического и образного мышления школьника, должно уделяться особое внимание.</w:t>
      </w:r>
    </w:p>
    <w:p w:rsidR="00124AF8" w:rsidRPr="00071D8C" w:rsidRDefault="00124AF8" w:rsidP="003F76CB">
      <w:pPr>
        <w:spacing w:after="0" w:line="240" w:lineRule="auto"/>
        <w:ind w:right="-1" w:firstLine="709"/>
        <w:rPr>
          <w:b/>
          <w:color w:val="000000"/>
          <w:sz w:val="24"/>
          <w:szCs w:val="24"/>
        </w:rPr>
      </w:pPr>
      <w:r w:rsidRPr="00071D8C">
        <w:rPr>
          <w:color w:val="000000"/>
          <w:sz w:val="24"/>
          <w:szCs w:val="24"/>
        </w:rPr>
        <w:t>Реализация Программы предполагает опору на текстуальное изучение литературных произведений и через них решение задач развития устной и письменной речи, осуществления познавательной активности, индивидуальных творческих задатков, логического мышления, освоения умений самостоятельной учебно-познавательной деятельности. Теоретико-литературные понятия, как правило, рассматриваются в процессе изучения конкретных литературных произведений.</w:t>
      </w:r>
    </w:p>
    <w:p w:rsidR="00124AF8" w:rsidRPr="00071D8C" w:rsidRDefault="00124AF8" w:rsidP="003F76CB">
      <w:pPr>
        <w:spacing w:after="0" w:line="240" w:lineRule="auto"/>
        <w:ind w:right="-1" w:firstLine="851"/>
        <w:rPr>
          <w:b/>
          <w:color w:val="000000"/>
          <w:sz w:val="24"/>
          <w:szCs w:val="24"/>
        </w:rPr>
      </w:pPr>
      <w:r w:rsidRPr="00071D8C">
        <w:rPr>
          <w:color w:val="000000"/>
          <w:sz w:val="24"/>
          <w:szCs w:val="24"/>
        </w:rPr>
        <w:t>Системно-</w:t>
      </w:r>
      <w:proofErr w:type="spellStart"/>
      <w:r w:rsidRPr="00071D8C">
        <w:rPr>
          <w:color w:val="000000"/>
          <w:sz w:val="24"/>
          <w:szCs w:val="24"/>
        </w:rPr>
        <w:t>деятельностный</w:t>
      </w:r>
      <w:proofErr w:type="spellEnd"/>
      <w:r w:rsidRPr="00071D8C">
        <w:rPr>
          <w:color w:val="000000"/>
          <w:sz w:val="24"/>
          <w:szCs w:val="24"/>
        </w:rPr>
        <w:t xml:space="preserve"> подход актуализирует разнообразные виды активной учебной деятельности по освоению содержания литературных произведений и основных теоретико-литературных понятий:</w:t>
      </w:r>
    </w:p>
    <w:p w:rsidR="00124AF8" w:rsidRPr="00071D8C" w:rsidRDefault="00124AF8" w:rsidP="003F76CB">
      <w:pPr>
        <w:spacing w:after="0" w:line="240" w:lineRule="auto"/>
        <w:ind w:right="-1"/>
        <w:rPr>
          <w:b/>
          <w:color w:val="000000"/>
          <w:sz w:val="24"/>
          <w:szCs w:val="24"/>
        </w:rPr>
      </w:pPr>
      <w:r w:rsidRPr="00071D8C">
        <w:rPr>
          <w:color w:val="000000"/>
          <w:sz w:val="24"/>
          <w:szCs w:val="24"/>
        </w:rPr>
        <w:t>- осознанное творческое чтение художественных произведений разных жанров;</w:t>
      </w:r>
    </w:p>
    <w:p w:rsidR="00124AF8" w:rsidRPr="00071D8C" w:rsidRDefault="00124AF8" w:rsidP="003F76CB">
      <w:pPr>
        <w:tabs>
          <w:tab w:val="left" w:pos="1134"/>
        </w:tabs>
        <w:spacing w:after="0" w:line="240" w:lineRule="auto"/>
        <w:ind w:right="-1"/>
        <w:rPr>
          <w:b/>
          <w:color w:val="000000"/>
          <w:sz w:val="24"/>
          <w:szCs w:val="24"/>
        </w:rPr>
      </w:pPr>
      <w:r w:rsidRPr="00071D8C">
        <w:rPr>
          <w:color w:val="000000"/>
          <w:sz w:val="24"/>
          <w:szCs w:val="24"/>
        </w:rPr>
        <w:t>- анализ текста, выявление мотивов поступков героев, истоков конфликтов, формулирование смыслов и культурных ценностей, заложенных автором в текст;</w:t>
      </w:r>
      <w:r w:rsidRPr="00071D8C">
        <w:rPr>
          <w:color w:val="000000"/>
          <w:sz w:val="24"/>
          <w:szCs w:val="24"/>
        </w:rPr>
        <w:tab/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ind w:right="-1"/>
        <w:rPr>
          <w:b/>
          <w:color w:val="000000"/>
          <w:sz w:val="24"/>
          <w:szCs w:val="24"/>
        </w:rPr>
      </w:pPr>
      <w:r w:rsidRPr="00071D8C">
        <w:rPr>
          <w:color w:val="000000"/>
          <w:sz w:val="24"/>
          <w:szCs w:val="24"/>
        </w:rPr>
        <w:t>- выразительное чтение и пересказ художественного текста;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ind w:right="-1"/>
        <w:rPr>
          <w:b/>
          <w:color w:val="000000"/>
          <w:sz w:val="24"/>
          <w:szCs w:val="24"/>
        </w:rPr>
      </w:pPr>
      <w:r w:rsidRPr="00071D8C">
        <w:rPr>
          <w:color w:val="000000"/>
          <w:sz w:val="24"/>
          <w:szCs w:val="24"/>
        </w:rPr>
        <w:t xml:space="preserve"> - заучивание наизусть стихотворных и прозаических текстов;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ind w:right="-1"/>
        <w:rPr>
          <w:b/>
          <w:color w:val="000000"/>
          <w:sz w:val="24"/>
          <w:szCs w:val="24"/>
        </w:rPr>
      </w:pPr>
      <w:r w:rsidRPr="00071D8C">
        <w:rPr>
          <w:color w:val="000000"/>
          <w:sz w:val="24"/>
          <w:szCs w:val="24"/>
        </w:rPr>
        <w:t>- определение принадлежности литературного (фольклорного) текста к тому или иному роду и жанру;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ind w:right="-1"/>
        <w:rPr>
          <w:b/>
          <w:color w:val="000000"/>
          <w:sz w:val="24"/>
          <w:szCs w:val="24"/>
        </w:rPr>
      </w:pPr>
      <w:r w:rsidRPr="00071D8C">
        <w:rPr>
          <w:color w:val="000000"/>
          <w:sz w:val="24"/>
          <w:szCs w:val="24"/>
        </w:rPr>
        <w:t xml:space="preserve">- составление планов устной и письменной работы; 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ind w:right="-1"/>
        <w:rPr>
          <w:b/>
          <w:color w:val="000000"/>
          <w:sz w:val="24"/>
          <w:szCs w:val="24"/>
        </w:rPr>
      </w:pPr>
      <w:r w:rsidRPr="00071D8C">
        <w:rPr>
          <w:color w:val="000000"/>
          <w:sz w:val="24"/>
          <w:szCs w:val="24"/>
        </w:rPr>
        <w:t>- написание сочинений на основе и по мотивам прочитанных произведений;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ind w:right="-1"/>
        <w:rPr>
          <w:b/>
          <w:color w:val="000000"/>
          <w:sz w:val="24"/>
          <w:szCs w:val="24"/>
        </w:rPr>
      </w:pPr>
      <w:r w:rsidRPr="00071D8C">
        <w:rPr>
          <w:color w:val="000000"/>
          <w:sz w:val="24"/>
          <w:szCs w:val="24"/>
        </w:rPr>
        <w:t>- подготовка аннотации, рецензии на прочитанную книгу;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ind w:right="-1"/>
        <w:rPr>
          <w:b/>
          <w:color w:val="000000"/>
          <w:sz w:val="24"/>
          <w:szCs w:val="24"/>
        </w:rPr>
      </w:pPr>
      <w:r w:rsidRPr="00071D8C">
        <w:rPr>
          <w:color w:val="000000"/>
          <w:sz w:val="24"/>
          <w:szCs w:val="24"/>
        </w:rPr>
        <w:t>- поиск и отбор дополнительной информации о жизни и творчестве писателя из - научных источников, публикаций СМИ, Интернет-ресурсов;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ind w:right="-1"/>
        <w:rPr>
          <w:b/>
          <w:color w:val="000000"/>
          <w:sz w:val="24"/>
          <w:szCs w:val="24"/>
        </w:rPr>
      </w:pPr>
      <w:r w:rsidRPr="00071D8C">
        <w:rPr>
          <w:color w:val="000000"/>
          <w:sz w:val="24"/>
          <w:szCs w:val="24"/>
        </w:rPr>
        <w:t>- участие в проектном исследовании с использованием Интернет-ресурсов;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ind w:right="-1"/>
        <w:rPr>
          <w:b/>
          <w:color w:val="000000"/>
          <w:sz w:val="24"/>
          <w:szCs w:val="24"/>
        </w:rPr>
      </w:pPr>
      <w:r w:rsidRPr="00071D8C">
        <w:rPr>
          <w:color w:val="000000"/>
          <w:sz w:val="24"/>
          <w:szCs w:val="24"/>
        </w:rPr>
        <w:t>- участие в дискуссии, аргументация своей точки зрения.</w:t>
      </w:r>
    </w:p>
    <w:p w:rsidR="00124AF8" w:rsidRPr="00071D8C" w:rsidRDefault="00124AF8" w:rsidP="003F76CB">
      <w:pPr>
        <w:pStyle w:val="1"/>
        <w:spacing w:line="240" w:lineRule="auto"/>
        <w:rPr>
          <w:sz w:val="24"/>
          <w:szCs w:val="24"/>
          <w:lang w:eastAsia="ru-RU"/>
        </w:rPr>
      </w:pPr>
      <w:bookmarkStart w:id="5" w:name="_Toc103616539"/>
      <w:r w:rsidRPr="00071D8C">
        <w:rPr>
          <w:sz w:val="24"/>
          <w:szCs w:val="24"/>
          <w:lang w:eastAsia="ru-RU"/>
        </w:rPr>
        <w:t>Цель и задачи изучения учебного предмета «Родная (черкесская) литература»</w:t>
      </w:r>
      <w:bookmarkEnd w:id="5"/>
    </w:p>
    <w:p w:rsidR="00124AF8" w:rsidRPr="00071D8C" w:rsidRDefault="00124AF8" w:rsidP="003F76CB">
      <w:pPr>
        <w:spacing w:after="0" w:line="240" w:lineRule="auto"/>
        <w:ind w:firstLine="709"/>
        <w:rPr>
          <w:sz w:val="24"/>
          <w:szCs w:val="24"/>
          <w:lang w:eastAsia="ru-RU"/>
        </w:rPr>
      </w:pPr>
      <w:r w:rsidRPr="00071D8C">
        <w:rPr>
          <w:b/>
          <w:sz w:val="24"/>
          <w:szCs w:val="24"/>
          <w:lang w:eastAsia="ru-RU"/>
        </w:rPr>
        <w:t xml:space="preserve">Цель </w:t>
      </w:r>
      <w:r w:rsidRPr="00071D8C">
        <w:rPr>
          <w:bCs/>
          <w:sz w:val="24"/>
          <w:szCs w:val="24"/>
          <w:lang w:eastAsia="ru-RU"/>
        </w:rPr>
        <w:t xml:space="preserve">изучения учебного предмета – </w:t>
      </w:r>
      <w:r w:rsidRPr="00071D8C">
        <w:rPr>
          <w:sz w:val="24"/>
          <w:szCs w:val="24"/>
          <w:lang w:eastAsia="ru-RU"/>
        </w:rPr>
        <w:t>формирование у обучающегося представлений о специфике черкесской литературы, потребности в самостоятельном чтении художественных произведений на черкесском языке.</w:t>
      </w:r>
    </w:p>
    <w:p w:rsidR="00124AF8" w:rsidRPr="00071D8C" w:rsidRDefault="00124AF8" w:rsidP="003F76CB">
      <w:pPr>
        <w:tabs>
          <w:tab w:val="center" w:pos="993"/>
        </w:tabs>
        <w:spacing w:after="0" w:line="240" w:lineRule="auto"/>
        <w:ind w:firstLine="709"/>
        <w:rPr>
          <w:rFonts w:eastAsia="Calibri"/>
          <w:sz w:val="24"/>
          <w:szCs w:val="24"/>
        </w:rPr>
      </w:pPr>
      <w:r w:rsidRPr="00071D8C">
        <w:rPr>
          <w:rFonts w:eastAsia="Calibri"/>
          <w:b/>
          <w:sz w:val="24"/>
          <w:szCs w:val="24"/>
        </w:rPr>
        <w:t xml:space="preserve">Задачи </w:t>
      </w:r>
      <w:r w:rsidRPr="00071D8C">
        <w:rPr>
          <w:rFonts w:eastAsia="Calibri"/>
          <w:bCs/>
          <w:sz w:val="24"/>
          <w:szCs w:val="24"/>
        </w:rPr>
        <w:t>изучения предмета</w:t>
      </w:r>
      <w:r w:rsidRPr="00071D8C">
        <w:rPr>
          <w:rFonts w:eastAsia="Calibri"/>
          <w:sz w:val="24"/>
          <w:szCs w:val="24"/>
        </w:rPr>
        <w:t>:</w:t>
      </w:r>
    </w:p>
    <w:p w:rsidR="00124AF8" w:rsidRPr="00071D8C" w:rsidRDefault="00124AF8" w:rsidP="003F76C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</w:rPr>
      </w:pPr>
      <w:r w:rsidRPr="00071D8C">
        <w:rPr>
          <w:sz w:val="24"/>
          <w:szCs w:val="24"/>
        </w:rPr>
        <w:t xml:space="preserve">- формирование отношения к литературе как к одной из основных культурных ценностей народа и </w:t>
      </w:r>
      <w:r w:rsidRPr="00071D8C">
        <w:rPr>
          <w:rFonts w:eastAsia="Times New Roman"/>
          <w:sz w:val="24"/>
          <w:szCs w:val="24"/>
        </w:rPr>
        <w:t>особому способу познания жизни;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Calibri"/>
          <w:i/>
          <w:sz w:val="24"/>
          <w:szCs w:val="24"/>
        </w:rPr>
      </w:pPr>
      <w:r w:rsidRPr="00071D8C">
        <w:rPr>
          <w:rFonts w:eastAsia="Times New Roman"/>
          <w:sz w:val="24"/>
          <w:szCs w:val="24"/>
        </w:rPr>
        <w:t>- формирование умений воспринимать, анализировать, критически оценивать и интерпретировать прочитанное;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Calibri"/>
          <w:i/>
          <w:sz w:val="24"/>
          <w:szCs w:val="24"/>
        </w:rPr>
      </w:pPr>
      <w:r w:rsidRPr="00071D8C">
        <w:rPr>
          <w:rFonts w:eastAsia="Calibri"/>
          <w:sz w:val="24"/>
          <w:szCs w:val="24"/>
        </w:rPr>
        <w:t xml:space="preserve">- воспитание культуры выражения собственной позиции, </w:t>
      </w:r>
      <w:r w:rsidRPr="00071D8C">
        <w:rPr>
          <w:rFonts w:eastAsia="Times New Roman"/>
          <w:sz w:val="24"/>
          <w:szCs w:val="24"/>
        </w:rPr>
        <w:t xml:space="preserve">способности аргументировать свое мнение и оформлять его словесно в устных и письменных высказываниях разных жанров, </w:t>
      </w:r>
      <w:r w:rsidRPr="00071D8C">
        <w:rPr>
          <w:rFonts w:eastAsia="Times New Roman"/>
          <w:sz w:val="24"/>
          <w:szCs w:val="24"/>
        </w:rPr>
        <w:lastRenderedPageBreak/>
        <w:t>создавать развернутые высказывания творческого, аналитического и интерпретирующего характера;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b/>
          <w:bCs/>
          <w:sz w:val="24"/>
          <w:szCs w:val="24"/>
        </w:rPr>
      </w:pPr>
      <w:r w:rsidRPr="00071D8C">
        <w:rPr>
          <w:sz w:val="24"/>
          <w:szCs w:val="24"/>
        </w:rPr>
        <w:t>- воспитание культуры понимания «чужой» позиции, а также уважительного отношения к ценностям других людей, к культуре других эпох и народов.</w:t>
      </w:r>
    </w:p>
    <w:p w:rsidR="00124AF8" w:rsidRPr="00071D8C" w:rsidRDefault="00124AF8" w:rsidP="003F76CB">
      <w:pPr>
        <w:pStyle w:val="1"/>
        <w:spacing w:line="240" w:lineRule="auto"/>
        <w:rPr>
          <w:sz w:val="24"/>
          <w:szCs w:val="24"/>
        </w:rPr>
      </w:pPr>
      <w:bookmarkStart w:id="6" w:name="_Toc103616541"/>
      <w:r w:rsidRPr="00071D8C">
        <w:rPr>
          <w:sz w:val="24"/>
          <w:szCs w:val="24"/>
        </w:rPr>
        <w:t xml:space="preserve">Место учебного предмета </w:t>
      </w:r>
      <w:r w:rsidRPr="00071D8C">
        <w:rPr>
          <w:rFonts w:eastAsia="Calibri" w:cs="Times New Roman"/>
          <w:color w:val="000000" w:themeColor="text1"/>
          <w:sz w:val="24"/>
          <w:szCs w:val="24"/>
        </w:rPr>
        <w:t>«Родная (черкесская) литература»</w:t>
      </w:r>
      <w:r w:rsidRPr="00071D8C">
        <w:rPr>
          <w:sz w:val="24"/>
          <w:szCs w:val="24"/>
        </w:rPr>
        <w:t xml:space="preserve"> в учебном плане</w:t>
      </w:r>
      <w:bookmarkEnd w:id="6"/>
    </w:p>
    <w:p w:rsidR="00124AF8" w:rsidRPr="00071D8C" w:rsidRDefault="00124AF8" w:rsidP="003F76CB">
      <w:pPr>
        <w:tabs>
          <w:tab w:val="left" w:pos="0"/>
          <w:tab w:val="left" w:pos="360"/>
        </w:tabs>
        <w:spacing w:after="0" w:line="240" w:lineRule="auto"/>
        <w:ind w:firstLine="709"/>
        <w:rPr>
          <w:rFonts w:eastAsia="Calibri"/>
          <w:sz w:val="24"/>
          <w:szCs w:val="24"/>
        </w:rPr>
      </w:pPr>
      <w:r w:rsidRPr="00071D8C">
        <w:rPr>
          <w:rFonts w:eastAsia="Calibri"/>
          <w:sz w:val="24"/>
          <w:szCs w:val="24"/>
        </w:rPr>
        <w:t>Согласно ФГОС СОО учебный предмет «Родная литература» входит в предметную область «Родной язык и родная литература» и является обязательным для изучения.</w:t>
      </w:r>
    </w:p>
    <w:p w:rsidR="00124AF8" w:rsidRPr="00071D8C" w:rsidRDefault="00124AF8" w:rsidP="003F76CB">
      <w:pPr>
        <w:pStyle w:val="af8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 w:rsidRPr="00071D8C">
        <w:rPr>
          <w:rFonts w:ascii="Times New Roman" w:hAnsi="Times New Roman"/>
          <w:color w:val="auto"/>
          <w:sz w:val="24"/>
          <w:szCs w:val="24"/>
        </w:rPr>
        <w:t xml:space="preserve">Программа разработана для общеобразовательных организаций с русским языком обучения, в которых на уровне среднего общего образования в рамках предметной области «Родной язык и родная литература» изучается учебный предмет «Родная (черкесская) литература». </w:t>
      </w:r>
    </w:p>
    <w:p w:rsidR="00124AF8" w:rsidRPr="00071D8C" w:rsidRDefault="00124AF8" w:rsidP="003F76CB">
      <w:pPr>
        <w:spacing w:after="0" w:line="240" w:lineRule="auto"/>
        <w:ind w:firstLine="709"/>
        <w:rPr>
          <w:sz w:val="24"/>
          <w:szCs w:val="24"/>
        </w:rPr>
      </w:pPr>
      <w:r w:rsidRPr="00071D8C">
        <w:rPr>
          <w:sz w:val="24"/>
          <w:szCs w:val="24"/>
        </w:rPr>
        <w:t>Программа разработана на 136 часов, по 2 часа в неделю в каждом классе, 68 часов в год (34 учебные недели).</w:t>
      </w:r>
    </w:p>
    <w:p w:rsidR="00124AF8" w:rsidRPr="00071D8C" w:rsidRDefault="00124AF8" w:rsidP="003F76CB">
      <w:pPr>
        <w:spacing w:after="0"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071D8C">
        <w:rPr>
          <w:sz w:val="24"/>
          <w:szCs w:val="24"/>
        </w:rPr>
        <w:t xml:space="preserve">Образовательная организация вправе самостоятельно увеличить количество часов, отводимых для изучения </w:t>
      </w:r>
      <w:r w:rsidRPr="00071D8C">
        <w:rPr>
          <w:rFonts w:eastAsia="Times New Roman"/>
          <w:sz w:val="24"/>
          <w:szCs w:val="24"/>
          <w:lang w:eastAsia="ru-RU"/>
        </w:rPr>
        <w:t>родной литературы</w:t>
      </w:r>
      <w:r w:rsidRPr="00071D8C">
        <w:rPr>
          <w:sz w:val="24"/>
          <w:szCs w:val="24"/>
        </w:rPr>
        <w:t>, за счет часов части учебного плана, формируемой участниками образовательных отношений</w:t>
      </w:r>
      <w:r w:rsidRPr="00071D8C">
        <w:rPr>
          <w:rFonts w:eastAsia="Times New Roman"/>
          <w:sz w:val="24"/>
          <w:szCs w:val="24"/>
          <w:lang w:eastAsia="ar-SA"/>
        </w:rPr>
        <w:t>.</w:t>
      </w:r>
    </w:p>
    <w:p w:rsidR="00124AF8" w:rsidRPr="00071D8C" w:rsidRDefault="00124AF8" w:rsidP="003F76CB">
      <w:pPr>
        <w:spacing w:line="240" w:lineRule="auto"/>
        <w:jc w:val="left"/>
        <w:rPr>
          <w:sz w:val="24"/>
          <w:szCs w:val="24"/>
        </w:rPr>
      </w:pPr>
      <w:bookmarkStart w:id="7" w:name="_Hlk103175484"/>
    </w:p>
    <w:p w:rsidR="00124AF8" w:rsidRPr="00071D8C" w:rsidRDefault="002F7F04" w:rsidP="003F76CB">
      <w:pPr>
        <w:spacing w:line="240" w:lineRule="auto"/>
        <w:jc w:val="center"/>
        <w:rPr>
          <w:b/>
          <w:sz w:val="24"/>
          <w:szCs w:val="24"/>
        </w:rPr>
      </w:pPr>
      <w:hyperlink w:anchor="_Toc41305287" w:history="1">
        <w:bookmarkStart w:id="8" w:name="_Toc103616542"/>
        <w:r w:rsidR="00124AF8" w:rsidRPr="00071D8C">
          <w:rPr>
            <w:rFonts w:eastAsia="Calibri"/>
            <w:b/>
            <w:noProof/>
            <w:sz w:val="24"/>
            <w:szCs w:val="24"/>
          </w:rPr>
          <w:t>СОДЕРЖАНИЕ УЧЕБНОГО ПРЕДМЕТА</w:t>
        </w:r>
      </w:hyperlink>
      <w:r w:rsidR="00124AF8" w:rsidRPr="00071D8C">
        <w:rPr>
          <w:rFonts w:eastAsia="Calibri"/>
          <w:b/>
          <w:noProof/>
          <w:sz w:val="24"/>
          <w:szCs w:val="24"/>
        </w:rPr>
        <w:t xml:space="preserve"> «РОДНАЯ (ЧЕРКЕССКАЯ) ЛИТЕРАТУРА»</w:t>
      </w:r>
      <w:bookmarkEnd w:id="8"/>
    </w:p>
    <w:p w:rsidR="00124AF8" w:rsidRPr="00071D8C" w:rsidRDefault="00124AF8" w:rsidP="003F76CB">
      <w:pPr>
        <w:pStyle w:val="1"/>
        <w:spacing w:before="0" w:line="240" w:lineRule="auto"/>
        <w:ind w:firstLine="709"/>
        <w:rPr>
          <w:rFonts w:cs="Times New Roman"/>
          <w:sz w:val="24"/>
          <w:szCs w:val="24"/>
        </w:rPr>
      </w:pPr>
      <w:bookmarkStart w:id="9" w:name="_Toc103616543"/>
      <w:r w:rsidRPr="00071D8C">
        <w:rPr>
          <w:rFonts w:cs="Times New Roman"/>
          <w:sz w:val="24"/>
          <w:szCs w:val="24"/>
        </w:rPr>
        <w:t>10 класс</w:t>
      </w:r>
      <w:bookmarkEnd w:id="9"/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071D8C">
        <w:rPr>
          <w:rFonts w:eastAsia="Times New Roman"/>
          <w:b/>
          <w:sz w:val="24"/>
          <w:szCs w:val="24"/>
          <w:lang w:eastAsia="zh-CN"/>
        </w:rPr>
        <w:t xml:space="preserve">Введение. </w:t>
      </w:r>
      <w:r w:rsidRPr="00071D8C">
        <w:rPr>
          <w:rFonts w:eastAsia="Times New Roman"/>
          <w:sz w:val="24"/>
          <w:szCs w:val="24"/>
          <w:lang w:eastAsia="ru-RU"/>
        </w:rPr>
        <w:t>Влияние литературы на формирование в человеке нравственного и эстетического чувства. Ценности, отраженные в литературных произведениях: добро и зло, справедливость, истина, красота, совесть, любовь и дружба, семья, ответственность, свобода, литература и жизнь.</w:t>
      </w:r>
    </w:p>
    <w:p w:rsidR="00124AF8" w:rsidRPr="00071D8C" w:rsidRDefault="00124AF8" w:rsidP="003F76CB">
      <w:pPr>
        <w:pStyle w:val="af4"/>
        <w:spacing w:after="0"/>
        <w:ind w:firstLine="709"/>
        <w:jc w:val="center"/>
        <w:rPr>
          <w:b/>
          <w:sz w:val="24"/>
          <w:szCs w:val="24"/>
        </w:rPr>
      </w:pPr>
      <w:r w:rsidRPr="00071D8C">
        <w:rPr>
          <w:b/>
          <w:sz w:val="24"/>
          <w:szCs w:val="24"/>
        </w:rPr>
        <w:t>Черкесская литература на русском языке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Лохвицкий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Михаил (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Аджук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-Гирей).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писателя. Отрывок из повести</w:t>
      </w:r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Уафэгъуагъуэ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макъ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 («Громовый гул»). Сюжет и композиция повести. </w:t>
      </w:r>
      <w:r w:rsidRPr="00071D8C">
        <w:rPr>
          <w:bCs/>
          <w:sz w:val="24"/>
          <w:szCs w:val="24"/>
        </w:rPr>
        <w:t xml:space="preserve">Образ черкесов-шапсугов во время первой Кавказской войны. Изменения в мировоззрении героя повести </w:t>
      </w:r>
      <w:proofErr w:type="spellStart"/>
      <w:r w:rsidRPr="00071D8C">
        <w:rPr>
          <w:bCs/>
          <w:sz w:val="24"/>
          <w:szCs w:val="24"/>
        </w:rPr>
        <w:t>Кайсарова</w:t>
      </w:r>
      <w:proofErr w:type="spellEnd"/>
      <w:r w:rsidRPr="00071D8C">
        <w:rPr>
          <w:bCs/>
          <w:sz w:val="24"/>
          <w:szCs w:val="24"/>
        </w:rPr>
        <w:t>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shd w:val="clear" w:color="auto" w:fill="BF8F00" w:themeFill="accent4" w:themeFillShade="BF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Теория литературы: понятие об исторической повести.</w:t>
      </w:r>
      <w:r w:rsidRPr="00071D8C">
        <w:rPr>
          <w:rFonts w:eastAsia="Times New Roman"/>
          <w:sz w:val="24"/>
          <w:szCs w:val="24"/>
          <w:shd w:val="clear" w:color="auto" w:fill="FFD966" w:themeFill="accent4" w:themeFillTint="99"/>
          <w:lang w:eastAsia="zh-CN"/>
        </w:rPr>
        <w:t xml:space="preserve"> 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  <w:lang w:eastAsia="zh-CN"/>
        </w:rPr>
      </w:pPr>
      <w:r w:rsidRPr="00071D8C">
        <w:rPr>
          <w:rFonts w:eastAsia="Times New Roman"/>
          <w:b/>
          <w:sz w:val="24"/>
          <w:szCs w:val="24"/>
          <w:lang w:eastAsia="zh-CN"/>
        </w:rPr>
        <w:t>Кабардинская литература 60</w:t>
      </w:r>
      <w:r w:rsidRPr="00071D8C">
        <w:rPr>
          <w:rFonts w:eastAsia="Times New Roman"/>
          <w:sz w:val="24"/>
          <w:szCs w:val="24"/>
          <w:lang w:eastAsia="ru-RU"/>
        </w:rPr>
        <w:t>–</w:t>
      </w:r>
      <w:r w:rsidRPr="00071D8C">
        <w:rPr>
          <w:rFonts w:eastAsia="Times New Roman"/>
          <w:b/>
          <w:sz w:val="24"/>
          <w:szCs w:val="24"/>
          <w:lang w:eastAsia="zh-CN"/>
        </w:rPr>
        <w:t>80</w:t>
      </w:r>
      <w:r w:rsidRPr="00071D8C">
        <w:rPr>
          <w:rFonts w:eastAsia="Times New Roman"/>
          <w:sz w:val="24"/>
          <w:szCs w:val="24"/>
          <w:lang w:eastAsia="ru-RU"/>
        </w:rPr>
        <w:t>-</w:t>
      </w:r>
      <w:r w:rsidRPr="00071D8C">
        <w:rPr>
          <w:rFonts w:eastAsia="Times New Roman"/>
          <w:b/>
          <w:sz w:val="24"/>
          <w:szCs w:val="24"/>
          <w:lang w:eastAsia="zh-CN"/>
        </w:rPr>
        <w:t>х годов ХХ века</w:t>
      </w:r>
    </w:p>
    <w:p w:rsidR="00124AF8" w:rsidRPr="00071D8C" w:rsidRDefault="00124AF8" w:rsidP="003F76CB">
      <w:pPr>
        <w:spacing w:after="0" w:line="240" w:lineRule="auto"/>
        <w:ind w:firstLine="709"/>
        <w:rPr>
          <w:b/>
          <w:sz w:val="24"/>
          <w:szCs w:val="24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Кешоков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Алим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>.</w:t>
      </w:r>
      <w:r w:rsidRPr="00071D8C">
        <w:rPr>
          <w:rFonts w:eastAsia="Times New Roman"/>
          <w:sz w:val="24"/>
          <w:szCs w:val="24"/>
          <w:lang w:eastAsia="zh-CN"/>
        </w:rPr>
        <w:t xml:space="preserve"> Биография писателя. Отрывки из романов</w:t>
      </w:r>
      <w:r w:rsidRPr="00071D8C">
        <w:rPr>
          <w:rFonts w:eastAsia="Times New Roman"/>
          <w:color w:val="FF0000"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Хъуэпсэгъуэ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нур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(«Счастливые мгновения»),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Мазэ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ныкъуэ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щхъуантIэ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(«Зеленый полумесяц»).</w:t>
      </w:r>
      <w:r w:rsidRPr="00071D8C">
        <w:rPr>
          <w:sz w:val="24"/>
          <w:szCs w:val="24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 xml:space="preserve">Сюжет и композиция романов «Счастливые мгновения», «Зеленый полумесяц». </w:t>
      </w:r>
      <w:r w:rsidRPr="00071D8C">
        <w:rPr>
          <w:sz w:val="24"/>
          <w:szCs w:val="24"/>
        </w:rPr>
        <w:t>Формирование жанров прозы в творчестве писателя. Историческая тема в творчестве писателя, изображение переломных моментов в истории народа.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Тема октябрьской революции, изменения в жизни простых крестьян с приходом Советской власти. Образы героев.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b/>
          <w:bCs/>
          <w:sz w:val="24"/>
          <w:szCs w:val="24"/>
          <w:lang w:eastAsia="ru-RU"/>
        </w:rPr>
      </w:pPr>
      <w:r w:rsidRPr="00071D8C">
        <w:rPr>
          <w:rFonts w:eastAsia="Times New Roman"/>
          <w:sz w:val="24"/>
          <w:szCs w:val="24"/>
          <w:lang w:eastAsia="zh-CN"/>
        </w:rPr>
        <w:t xml:space="preserve">Поэзия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Кешокова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А.</w:t>
      </w:r>
      <w:r w:rsidRPr="00071D8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Художественное своеобразие стихотворений А. 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Кешокова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 xml:space="preserve">Стихотворение «Насып» («Счастье»). Размышления поэта о счастье. 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Стихотворение «Ф</w:t>
      </w:r>
      <w:r w:rsidRPr="00071D8C">
        <w:rPr>
          <w:rFonts w:eastAsia="Times New Roman"/>
          <w:sz w:val="24"/>
          <w:szCs w:val="24"/>
          <w:lang w:val="en-US" w:eastAsia="zh-CN"/>
        </w:rPr>
        <w:t>I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ымрэ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Iеймрэ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(«Хорошее и плохое»). Призыв поэта к нравственным ценностям, к умению различать хорошее и плохое в жизни.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Уц</w:t>
      </w:r>
      <w:proofErr w:type="spellEnd"/>
      <w:r w:rsidRPr="00071D8C">
        <w:rPr>
          <w:rFonts w:eastAsia="Times New Roman"/>
          <w:sz w:val="24"/>
          <w:szCs w:val="24"/>
          <w:lang w:val="en-US" w:eastAsia="zh-CN"/>
        </w:rPr>
        <w:t>I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ык</w:t>
      </w:r>
      <w:proofErr w:type="spellEnd"/>
      <w:r w:rsidRPr="00071D8C">
        <w:rPr>
          <w:rFonts w:eastAsia="Times New Roman"/>
          <w:sz w:val="24"/>
          <w:szCs w:val="24"/>
          <w:lang w:val="en-US" w:eastAsia="zh-CN"/>
        </w:rPr>
        <w:t>I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уу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уи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гум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ибубыдэр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(«Желание, загаданное в детстве»). Тема безмерной любви матери, родителей к детям.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Кхъужьей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къудамэ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(«Ветка груши»). Проблема тоски по Родине.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Адыгэ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Хэку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(«Адыгская страна»). Воспевание поэтом Родного края.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  <w:lang w:eastAsia="zh-CN"/>
        </w:rPr>
      </w:pPr>
      <w:r w:rsidRPr="00071D8C">
        <w:rPr>
          <w:rFonts w:eastAsia="Times New Roman"/>
          <w:b/>
          <w:sz w:val="24"/>
          <w:szCs w:val="24"/>
          <w:lang w:eastAsia="ru-RU"/>
        </w:rPr>
        <w:t>Черкесская литература XX века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Хакунов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Юсуф.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писателя. Отрывок из повести</w:t>
      </w:r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Бзылъхугъэ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шу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щэху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</w:t>
      </w:r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(«Таинственная всадница»). Проблема социального неравенства, стремления к обретению счастья. Тема преданности супругу. Образы героев. Композиция повести.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lastRenderedPageBreak/>
        <w:t>Теория литературы: исторический роман.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Кохова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Цуца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писателя. Отрывок из повести</w:t>
      </w:r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КIасэу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щIегъуэжащ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(«Позднее раскаяние»). Проблема нравственного выбора героев. Сюжет и основная мысль произведения. Образы героев. Отношение писателя к героям повести.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shd w:val="clear" w:color="auto" w:fill="FFD966" w:themeFill="accent4" w:themeFillTint="99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Ханфенов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Алим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писателя.</w:t>
      </w:r>
      <w:r w:rsidRPr="00071D8C">
        <w:rPr>
          <w:rFonts w:eastAsia="Times New Roman"/>
          <w:sz w:val="24"/>
          <w:szCs w:val="24"/>
          <w:shd w:val="clear" w:color="auto" w:fill="FFD966" w:themeFill="accent4" w:themeFillTint="99"/>
          <w:lang w:eastAsia="zh-CN"/>
        </w:rPr>
        <w:t xml:space="preserve"> 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ЦIыхугъэ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(«Человечность»). Неповторимость и ценность человечности.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Стихотворения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ЩIы-анэ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 («Мать-земля»), «Си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хэку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,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уэращ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си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гъащIэр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(«Мой край, ты моя жизнь»).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АдыгэлI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(«Адыгский мужчина»). Тема любви к земле предков, особенности стихосложения. Фольклорные мотивы в творчестве писателя.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Стихотворения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Дахэнагъуэ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Даханаго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»), «Сытым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щыгъуи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хуэдэу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(«Как всегда»),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Гупсысэ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уэрэд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(«Песня мыслей»). Основное содержание стихотворений. Тема и идея произведений. Лиро-эпическое звучание стихотворений.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Хапсироков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Хизир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писателя. Отрывок из рассказа</w:t>
      </w:r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Имыхабзэу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щыуат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 («Ошибся как никогда»). Художественное своеобразие произведения. Проблема нравственного выбора между долгом и жизнью. Тема переосмысления жизненных принципов. </w:t>
      </w:r>
      <w:r w:rsidRPr="00071D8C">
        <w:rPr>
          <w:sz w:val="24"/>
          <w:szCs w:val="24"/>
        </w:rPr>
        <w:t xml:space="preserve">Черты национального характера: терпеливость, милосердие, честность, гордость, смелость, решительность, стойкость, самоотверженность. Их воплощение в главном герое произведения. Особенности его национального мировоззрения. </w:t>
      </w:r>
      <w:r w:rsidRPr="00071D8C">
        <w:rPr>
          <w:rFonts w:eastAsia="Times New Roman"/>
          <w:sz w:val="24"/>
          <w:szCs w:val="24"/>
          <w:lang w:eastAsia="zh-CN"/>
        </w:rPr>
        <w:t>Идея произведения. Образ главного героя.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Братов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Габас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 xml:space="preserve">Биография писателя. </w:t>
      </w:r>
      <w:r w:rsidRPr="00071D8C">
        <w:rPr>
          <w:bCs/>
          <w:sz w:val="24"/>
          <w:szCs w:val="24"/>
        </w:rPr>
        <w:t>Основные направления литературной деятельности.</w:t>
      </w:r>
      <w:r w:rsidRPr="00071D8C">
        <w:rPr>
          <w:sz w:val="24"/>
          <w:szCs w:val="24"/>
        </w:rPr>
        <w:t xml:space="preserve"> </w:t>
      </w:r>
      <w:r w:rsidRPr="00071D8C">
        <w:rPr>
          <w:bCs/>
          <w:sz w:val="24"/>
          <w:szCs w:val="24"/>
        </w:rPr>
        <w:t xml:space="preserve">Отрывок из повести </w:t>
      </w:r>
      <w:r w:rsidRPr="00071D8C">
        <w:rPr>
          <w:rFonts w:eastAsia="Times New Roman"/>
          <w:sz w:val="24"/>
          <w:szCs w:val="24"/>
          <w:lang w:eastAsia="zh-CN"/>
        </w:rPr>
        <w:t>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Лъэпкъым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и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къуэпсхэр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 («Корни народа»). </w:t>
      </w:r>
      <w:r w:rsidRPr="00071D8C">
        <w:rPr>
          <w:bCs/>
          <w:sz w:val="24"/>
          <w:szCs w:val="24"/>
        </w:rPr>
        <w:t xml:space="preserve">Тема трагических последствий Великой Отечественной войны. </w:t>
      </w:r>
      <w:r w:rsidRPr="00071D8C">
        <w:rPr>
          <w:rFonts w:eastAsia="Times New Roman"/>
          <w:sz w:val="24"/>
          <w:szCs w:val="24"/>
          <w:lang w:eastAsia="zh-CN"/>
        </w:rPr>
        <w:t>Обычаи и традиции народа в повести. Верность и любовь женщины к погибшему на войне мужу. Образы героев.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Теория литературы: антитеза</w:t>
      </w:r>
    </w:p>
    <w:p w:rsidR="00124AF8" w:rsidRPr="00071D8C" w:rsidRDefault="00124AF8" w:rsidP="003F76CB">
      <w:pPr>
        <w:widowControl w:val="0"/>
        <w:autoSpaceDE w:val="0"/>
        <w:autoSpaceDN w:val="0"/>
        <w:adjustRightInd w:val="0"/>
        <w:spacing w:after="0" w:line="240" w:lineRule="auto"/>
        <w:ind w:right="70" w:firstLine="709"/>
        <w:rPr>
          <w:color w:val="000000"/>
          <w:sz w:val="24"/>
          <w:szCs w:val="24"/>
          <w:shd w:val="clear" w:color="auto" w:fill="FFFFFF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Шоров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Хасин. </w:t>
      </w:r>
      <w:r w:rsidRPr="00071D8C">
        <w:rPr>
          <w:rFonts w:eastAsia="Times New Roman"/>
          <w:sz w:val="24"/>
          <w:szCs w:val="24"/>
          <w:lang w:eastAsia="zh-CN"/>
        </w:rPr>
        <w:t xml:space="preserve">Биография писателя. </w:t>
      </w:r>
      <w:r w:rsidRPr="00071D8C">
        <w:rPr>
          <w:color w:val="000000"/>
          <w:sz w:val="24"/>
          <w:szCs w:val="24"/>
          <w:shd w:val="clear" w:color="auto" w:fill="FFFFFF"/>
        </w:rPr>
        <w:t>Идейно-тематическое разнообразие и художественные особенности поэзии поэта.</w:t>
      </w:r>
    </w:p>
    <w:p w:rsidR="00124AF8" w:rsidRPr="00071D8C" w:rsidRDefault="00124AF8" w:rsidP="003F76CB">
      <w:pPr>
        <w:widowControl w:val="0"/>
        <w:autoSpaceDE w:val="0"/>
        <w:autoSpaceDN w:val="0"/>
        <w:adjustRightInd w:val="0"/>
        <w:spacing w:after="0" w:line="240" w:lineRule="auto"/>
        <w:ind w:right="70" w:firstLine="709"/>
        <w:rPr>
          <w:color w:val="000000"/>
          <w:sz w:val="24"/>
          <w:szCs w:val="24"/>
        </w:rPr>
      </w:pPr>
      <w:r w:rsidRPr="00071D8C">
        <w:rPr>
          <w:rFonts w:eastAsia="Times New Roman"/>
          <w:sz w:val="24"/>
          <w:szCs w:val="24"/>
          <w:lang w:eastAsia="zh-CN"/>
        </w:rPr>
        <w:t xml:space="preserve">Стихотворение «Си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адыгэбзэ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 («Мой родной язык»). </w:t>
      </w:r>
      <w:r w:rsidRPr="00071D8C">
        <w:rPr>
          <w:color w:val="000000"/>
          <w:sz w:val="24"/>
          <w:szCs w:val="24"/>
        </w:rPr>
        <w:t>Ценность и значимость родного языка, его роли в жизни человека. Язык как символ единства нации.</w:t>
      </w:r>
    </w:p>
    <w:p w:rsidR="00124AF8" w:rsidRPr="00071D8C" w:rsidRDefault="00124AF8" w:rsidP="003F76CB">
      <w:pPr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Болэт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и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унагъуэ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 («Семья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Болата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»). О роли семьи и взаимоотношениях в семье. Воспитательная роль семьи через личный пример отца. 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Налыр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анэм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дыщIалъхьэж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 («Подкову хоронят вместе с матерью»). Тема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непроходящего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горя матери, потерявшей сына на войне. 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Согугъэ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(«Надеюсь»). Философские рассуждения поэта о</w:t>
      </w:r>
      <w:r w:rsidRPr="00071D8C">
        <w:rPr>
          <w:color w:val="000000"/>
          <w:sz w:val="24"/>
          <w:szCs w:val="24"/>
          <w:shd w:val="clear" w:color="auto" w:fill="FFFFFF"/>
        </w:rPr>
        <w:t xml:space="preserve"> жизни и смерти.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Поэма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Нэмыс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Намыс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»). Жанровое своеобразие и новаторство сюжетно-композиционного построения поэмы. Основная мысль и художественное своеобразие произведения. Фольклорные мотивы в поэме.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Абитов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Владимир.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писателя. Отрывок из романа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Ирамышыжа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нысащIэ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(«Несостоявшаяся свадьба»). Нравственно-философская проблематика романа. Тема войны и преданности мужу. Идея, художественное своеобразие романа. Образы героев.</w:t>
      </w:r>
    </w:p>
    <w:p w:rsidR="00124AF8" w:rsidRPr="00071D8C" w:rsidRDefault="00124AF8" w:rsidP="003F76CB">
      <w:pPr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Адзинов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Мухамед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 xml:space="preserve">Биография писателя. Отрывок из романа «Си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псэ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нэщхъейм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и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Iуфэм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(«На берегу моей печали»). Проблема выбора и верности. Историзм романа-трилогии. Проблематика и характеры героев. Авторская позиция. Мастерство писателя в описании событий. Сюжет и композиция романа.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b/>
          <w:sz w:val="24"/>
          <w:szCs w:val="24"/>
          <w:lang w:eastAsia="zh-CN"/>
        </w:rPr>
        <w:t xml:space="preserve">Ионов Шамиль. </w:t>
      </w:r>
      <w:r w:rsidRPr="00071D8C">
        <w:rPr>
          <w:rFonts w:eastAsia="Times New Roman"/>
          <w:sz w:val="24"/>
          <w:szCs w:val="24"/>
          <w:lang w:eastAsia="zh-CN"/>
        </w:rPr>
        <w:t>Биография поэта. 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Хым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сопсалъэ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(«Говорю с морем»). Размышления поэта о Кавказской войне. 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Адыгагъэ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Адыгство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»). Тема сохранения нравственных ценностей в любых жизненных перипетиях. 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Анэм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(«Матери»). Образ матери. Выразительность и чистота языка стихотворений.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eastAsia="Times New Roman"/>
          <w:b/>
          <w:sz w:val="24"/>
          <w:szCs w:val="24"/>
          <w:lang w:eastAsia="zh-CN"/>
        </w:rPr>
      </w:pPr>
      <w:r w:rsidRPr="00071D8C">
        <w:rPr>
          <w:rFonts w:eastAsia="Times New Roman"/>
          <w:b/>
          <w:sz w:val="24"/>
          <w:szCs w:val="24"/>
          <w:lang w:eastAsia="zh-CN"/>
        </w:rPr>
        <w:t>Литература черкесского зарубежья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bCs/>
          <w:sz w:val="24"/>
          <w:szCs w:val="24"/>
          <w:lang w:eastAsia="zh-CN"/>
        </w:rPr>
        <w:t>Хачедаг</w:t>
      </w:r>
      <w:proofErr w:type="spellEnd"/>
      <w:r w:rsidRPr="00071D8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bCs/>
          <w:sz w:val="24"/>
          <w:szCs w:val="24"/>
          <w:lang w:eastAsia="zh-CN"/>
        </w:rPr>
        <w:t>Нармин</w:t>
      </w:r>
      <w:proofErr w:type="spellEnd"/>
      <w:r w:rsidRPr="00071D8C">
        <w:rPr>
          <w:rFonts w:eastAsia="Times New Roman"/>
          <w:b/>
          <w:bCs/>
          <w:sz w:val="24"/>
          <w:szCs w:val="24"/>
          <w:lang w:eastAsia="zh-CN"/>
        </w:rPr>
        <w:t>.</w:t>
      </w:r>
      <w:r w:rsidRPr="00071D8C">
        <w:rPr>
          <w:rFonts w:eastAsia="Times New Roman"/>
          <w:sz w:val="24"/>
          <w:szCs w:val="24"/>
          <w:lang w:eastAsia="zh-CN"/>
        </w:rPr>
        <w:t xml:space="preserve"> Биография и творчество писателя (обзор). 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Iуащхьэмахуэ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Ошхамахо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»). Тема ностальгии по Родине. Основная мысль произведения.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lastRenderedPageBreak/>
        <w:t>Кандур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Мухадин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>Биография и творчество писателя (обзор). Лиро-эпическое звучание стихотворения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Тенджыз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ФIыцIэ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(«Черное море»). Выразительные средства.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Таш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Хамид. </w:t>
      </w:r>
      <w:r w:rsidRPr="00071D8C">
        <w:rPr>
          <w:rFonts w:eastAsia="Times New Roman"/>
          <w:sz w:val="24"/>
          <w:szCs w:val="24"/>
          <w:lang w:eastAsia="zh-CN"/>
        </w:rPr>
        <w:t>Биография поэта. Стихотворение «</w:t>
      </w:r>
      <w:r w:rsidRPr="00071D8C">
        <w:rPr>
          <w:rFonts w:eastAsia="Times New Roman"/>
          <w:sz w:val="24"/>
          <w:szCs w:val="24"/>
          <w:lang w:val="en-US" w:eastAsia="zh-CN"/>
        </w:rPr>
        <w:t>I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уащхьэмахуэ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Ошхамахо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»). Проблема разрозненности народа. Мечта о возвращении на Родину.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b/>
          <w:sz w:val="24"/>
          <w:szCs w:val="24"/>
          <w:lang w:eastAsia="zh-CN"/>
        </w:rPr>
        <w:t xml:space="preserve">Кат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Фейсал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>Биография и творчество писателя (обзор). Образ девушки в стихотворении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Адыгэ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пщащэ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(«Адыгская девушка»). Художественное своеобразие стихотворения.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Кушхов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Надим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>Биография и творчество писателя (обзор). 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Ди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бзэр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ди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псэщ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(«Наш язык – наша душа»). Роль языка в жизни народа. Основная мысль стихотворения.</w:t>
      </w:r>
    </w:p>
    <w:p w:rsidR="00124AF8" w:rsidRPr="00071D8C" w:rsidRDefault="00124AF8" w:rsidP="003F76CB">
      <w:pPr>
        <w:spacing w:after="0" w:line="240" w:lineRule="auto"/>
        <w:ind w:firstLine="709"/>
        <w:rPr>
          <w:b/>
          <w:sz w:val="24"/>
          <w:szCs w:val="24"/>
          <w:shd w:val="clear" w:color="auto" w:fill="FFFFFF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Мыдхат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Ахмед. </w:t>
      </w:r>
      <w:r w:rsidRPr="00071D8C">
        <w:rPr>
          <w:rFonts w:eastAsia="Times New Roman"/>
          <w:sz w:val="24"/>
          <w:szCs w:val="24"/>
          <w:lang w:eastAsia="zh-CN"/>
        </w:rPr>
        <w:t>Биография и творчество писателя (обзор). Пьеса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Адыгэ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уэркъхэр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(«Адыгские уздени»). Фольклорные мотивы. Морально-нравственная проблематика произведения. Сюжетно-композиционные особенности.</w:t>
      </w:r>
    </w:p>
    <w:p w:rsidR="00124AF8" w:rsidRPr="00071D8C" w:rsidRDefault="00124AF8" w:rsidP="003F76CB">
      <w:pPr>
        <w:pStyle w:val="1"/>
        <w:spacing w:before="0" w:line="240" w:lineRule="auto"/>
        <w:ind w:firstLine="709"/>
        <w:rPr>
          <w:rFonts w:eastAsia="Times New Roman" w:cs="Times New Roman"/>
          <w:sz w:val="24"/>
          <w:szCs w:val="24"/>
          <w:lang w:eastAsia="zh-CN"/>
        </w:rPr>
      </w:pPr>
      <w:bookmarkStart w:id="10" w:name="_Toc103616544"/>
      <w:r w:rsidRPr="00071D8C">
        <w:rPr>
          <w:rFonts w:eastAsia="Times New Roman" w:cs="Times New Roman"/>
          <w:sz w:val="24"/>
          <w:szCs w:val="24"/>
          <w:lang w:eastAsia="zh-CN"/>
        </w:rPr>
        <w:t>11 класс</w:t>
      </w:r>
      <w:bookmarkEnd w:id="10"/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b/>
          <w:sz w:val="24"/>
          <w:szCs w:val="24"/>
          <w:lang w:eastAsia="zh-CN"/>
        </w:rPr>
        <w:t xml:space="preserve">Введение. </w:t>
      </w:r>
      <w:r w:rsidRPr="00071D8C">
        <w:rPr>
          <w:rFonts w:eastAsia="Times New Roman"/>
          <w:sz w:val="24"/>
          <w:szCs w:val="24"/>
          <w:lang w:eastAsia="ru-RU"/>
        </w:rPr>
        <w:t>Роль литературы в воспитании и образовании человека. Литература и другие виды искусства.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eastAsia="Times New Roman"/>
          <w:b/>
          <w:bCs/>
          <w:sz w:val="24"/>
          <w:szCs w:val="24"/>
          <w:lang w:eastAsia="zh-CN"/>
        </w:rPr>
      </w:pPr>
      <w:r w:rsidRPr="00071D8C">
        <w:rPr>
          <w:rFonts w:eastAsia="Times New Roman"/>
          <w:b/>
          <w:sz w:val="24"/>
          <w:szCs w:val="24"/>
          <w:lang w:eastAsia="zh-CN"/>
        </w:rPr>
        <w:t>Адыгская литература 70–90-х гг. ХХ века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rPr>
          <w:rFonts w:eastAsia="Times New Roman"/>
          <w:b/>
          <w:bCs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bCs/>
          <w:sz w:val="24"/>
          <w:szCs w:val="24"/>
          <w:lang w:eastAsia="zh-CN"/>
        </w:rPr>
        <w:t>Керефов</w:t>
      </w:r>
      <w:proofErr w:type="spellEnd"/>
      <w:r w:rsidRPr="00071D8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bCs/>
          <w:sz w:val="24"/>
          <w:szCs w:val="24"/>
          <w:lang w:eastAsia="zh-CN"/>
        </w:rPr>
        <w:t>Мухамед</w:t>
      </w:r>
      <w:proofErr w:type="spellEnd"/>
      <w:r w:rsidRPr="00071D8C">
        <w:rPr>
          <w:rFonts w:eastAsia="Times New Roman"/>
          <w:b/>
          <w:bCs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bCs/>
          <w:sz w:val="24"/>
          <w:szCs w:val="24"/>
          <w:lang w:eastAsia="zh-CN"/>
        </w:rPr>
        <w:t>Биография писателя. Отрывок из повести</w:t>
      </w:r>
      <w:r w:rsidRPr="00071D8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«</w:t>
      </w:r>
      <w:proofErr w:type="spellStart"/>
      <w:r w:rsidRPr="00071D8C">
        <w:rPr>
          <w:rFonts w:eastAsia="Times New Roman"/>
          <w:bCs/>
          <w:sz w:val="24"/>
          <w:szCs w:val="24"/>
          <w:lang w:eastAsia="zh-CN"/>
        </w:rPr>
        <w:t>Сэфар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</w:t>
      </w:r>
      <w:r w:rsidRPr="00071D8C">
        <w:rPr>
          <w:rFonts w:eastAsia="Times New Roman"/>
          <w:bCs/>
          <w:sz w:val="24"/>
          <w:szCs w:val="24"/>
          <w:lang w:eastAsia="zh-CN"/>
        </w:rPr>
        <w:t>«</w:t>
      </w:r>
      <w:proofErr w:type="spellStart"/>
      <w:r w:rsidRPr="00071D8C">
        <w:rPr>
          <w:rFonts w:eastAsia="Times New Roman"/>
          <w:bCs/>
          <w:sz w:val="24"/>
          <w:szCs w:val="24"/>
          <w:lang w:eastAsia="zh-CN"/>
        </w:rPr>
        <w:t>Сафар</w:t>
      </w:r>
      <w:proofErr w:type="spellEnd"/>
      <w:r w:rsidRPr="00071D8C">
        <w:rPr>
          <w:rFonts w:eastAsia="Times New Roman"/>
          <w:bCs/>
          <w:sz w:val="24"/>
          <w:szCs w:val="24"/>
          <w:lang w:eastAsia="zh-CN"/>
        </w:rPr>
        <w:t>»). Сюжет произведения. Образ героя, сочетающего в себе черты народного героя: мужество, самоотверженность, гуманизм и верность. Проблема социального неравенства в повести.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Calibri"/>
          <w:bCs/>
          <w:sz w:val="24"/>
          <w:szCs w:val="24"/>
          <w:lang w:eastAsia="zh-CN"/>
        </w:rPr>
      </w:pPr>
      <w:proofErr w:type="spellStart"/>
      <w:r w:rsidRPr="00071D8C">
        <w:rPr>
          <w:rFonts w:eastAsia="Calibri"/>
          <w:b/>
          <w:sz w:val="24"/>
          <w:szCs w:val="24"/>
          <w:lang w:eastAsia="zh-CN"/>
        </w:rPr>
        <w:t>Налоев</w:t>
      </w:r>
      <w:proofErr w:type="spellEnd"/>
      <w:r w:rsidRPr="00071D8C">
        <w:rPr>
          <w:rFonts w:eastAsia="Calibri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Calibri"/>
          <w:b/>
          <w:sz w:val="24"/>
          <w:szCs w:val="24"/>
          <w:lang w:eastAsia="zh-CN"/>
        </w:rPr>
        <w:t>Заур</w:t>
      </w:r>
      <w:proofErr w:type="spellEnd"/>
      <w:r w:rsidRPr="00071D8C">
        <w:rPr>
          <w:rFonts w:eastAsia="Calibri"/>
          <w:b/>
          <w:sz w:val="24"/>
          <w:szCs w:val="24"/>
          <w:lang w:eastAsia="zh-CN"/>
        </w:rPr>
        <w:t xml:space="preserve">. </w:t>
      </w:r>
      <w:r w:rsidRPr="00071D8C">
        <w:rPr>
          <w:rFonts w:eastAsia="Calibri"/>
          <w:bCs/>
          <w:sz w:val="24"/>
          <w:szCs w:val="24"/>
          <w:lang w:eastAsia="zh-CN"/>
        </w:rPr>
        <w:t>Биография писателя. Отрывок из новеллы «</w:t>
      </w:r>
      <w:r w:rsidRPr="00071D8C">
        <w:rPr>
          <w:rFonts w:eastAsia="Calibri"/>
          <w:bCs/>
          <w:sz w:val="24"/>
          <w:szCs w:val="24"/>
          <w:lang w:val="en-US" w:eastAsia="zh-CN"/>
        </w:rPr>
        <w:t>I</w:t>
      </w:r>
      <w:r w:rsidRPr="00071D8C">
        <w:rPr>
          <w:rFonts w:eastAsia="Calibri"/>
          <w:bCs/>
          <w:sz w:val="24"/>
          <w:szCs w:val="24"/>
          <w:lang w:eastAsia="zh-CN"/>
        </w:rPr>
        <w:t>эф</w:t>
      </w:r>
      <w:r w:rsidRPr="00071D8C">
        <w:rPr>
          <w:rFonts w:eastAsia="Calibri"/>
          <w:bCs/>
          <w:sz w:val="24"/>
          <w:szCs w:val="24"/>
          <w:lang w:val="en-US" w:eastAsia="zh-CN"/>
        </w:rPr>
        <w:t>I</w:t>
      </w:r>
      <w:proofErr w:type="spellStart"/>
      <w:r w:rsidRPr="00071D8C">
        <w:rPr>
          <w:rFonts w:eastAsia="Calibri"/>
          <w:bCs/>
          <w:sz w:val="24"/>
          <w:szCs w:val="24"/>
          <w:lang w:eastAsia="zh-CN"/>
        </w:rPr>
        <w:t>ынэ</w:t>
      </w:r>
      <w:proofErr w:type="spellEnd"/>
      <w:r w:rsidRPr="00071D8C">
        <w:rPr>
          <w:rFonts w:eastAsia="Calibri"/>
          <w:bCs/>
          <w:sz w:val="24"/>
          <w:szCs w:val="24"/>
          <w:lang w:eastAsia="zh-CN"/>
        </w:rPr>
        <w:t xml:space="preserve"> и </w:t>
      </w:r>
      <w:proofErr w:type="spellStart"/>
      <w:r w:rsidRPr="00071D8C">
        <w:rPr>
          <w:rFonts w:eastAsia="Calibri"/>
          <w:bCs/>
          <w:sz w:val="24"/>
          <w:szCs w:val="24"/>
          <w:lang w:eastAsia="zh-CN"/>
        </w:rPr>
        <w:t>нэ</w:t>
      </w:r>
      <w:proofErr w:type="spellEnd"/>
      <w:r w:rsidRPr="00071D8C">
        <w:rPr>
          <w:rFonts w:eastAsia="Calibri"/>
          <w:bCs/>
          <w:sz w:val="24"/>
          <w:szCs w:val="24"/>
          <w:lang w:eastAsia="zh-CN"/>
        </w:rPr>
        <w:t xml:space="preserve"> ф</w:t>
      </w:r>
      <w:r w:rsidRPr="00071D8C">
        <w:rPr>
          <w:rFonts w:eastAsia="Calibri"/>
          <w:bCs/>
          <w:sz w:val="24"/>
          <w:szCs w:val="24"/>
          <w:lang w:val="en-US" w:eastAsia="zh-CN"/>
        </w:rPr>
        <w:t>I</w:t>
      </w:r>
      <w:proofErr w:type="spellStart"/>
      <w:r w:rsidRPr="00071D8C">
        <w:rPr>
          <w:rFonts w:eastAsia="Calibri"/>
          <w:bCs/>
          <w:sz w:val="24"/>
          <w:szCs w:val="24"/>
          <w:lang w:eastAsia="zh-CN"/>
        </w:rPr>
        <w:t>ыц</w:t>
      </w:r>
      <w:proofErr w:type="spellEnd"/>
      <w:r w:rsidRPr="00071D8C">
        <w:rPr>
          <w:rFonts w:eastAsia="Calibri"/>
          <w:bCs/>
          <w:sz w:val="24"/>
          <w:szCs w:val="24"/>
          <w:lang w:val="en-US" w:eastAsia="zh-CN"/>
        </w:rPr>
        <w:t>I</w:t>
      </w:r>
      <w:proofErr w:type="spellStart"/>
      <w:r w:rsidRPr="00071D8C">
        <w:rPr>
          <w:rFonts w:eastAsia="Calibri"/>
          <w:bCs/>
          <w:sz w:val="24"/>
          <w:szCs w:val="24"/>
          <w:lang w:eastAsia="zh-CN"/>
        </w:rPr>
        <w:t>ит</w:t>
      </w:r>
      <w:proofErr w:type="spellEnd"/>
      <w:r w:rsidRPr="00071D8C">
        <w:rPr>
          <w:rFonts w:eastAsia="Calibri"/>
          <w:bCs/>
          <w:sz w:val="24"/>
          <w:szCs w:val="24"/>
          <w:lang w:val="en-US" w:eastAsia="zh-CN"/>
        </w:rPr>
        <w:t>I</w:t>
      </w:r>
      <w:proofErr w:type="spellStart"/>
      <w:r w:rsidRPr="00071D8C">
        <w:rPr>
          <w:rFonts w:eastAsia="Calibri"/>
          <w:bCs/>
          <w:sz w:val="24"/>
          <w:szCs w:val="24"/>
          <w:lang w:eastAsia="zh-CN"/>
        </w:rPr>
        <w:t>ыр</w:t>
      </w:r>
      <w:proofErr w:type="spellEnd"/>
      <w:r w:rsidRPr="00071D8C">
        <w:rPr>
          <w:rFonts w:eastAsia="Calibri"/>
          <w:bCs/>
          <w:sz w:val="24"/>
          <w:szCs w:val="24"/>
          <w:lang w:eastAsia="zh-CN"/>
        </w:rPr>
        <w:t>» (</w:t>
      </w:r>
      <w:r w:rsidRPr="00071D8C">
        <w:rPr>
          <w:rFonts w:eastAsia="Calibri"/>
          <w:sz w:val="24"/>
          <w:szCs w:val="24"/>
          <w:lang w:eastAsia="zh-CN"/>
        </w:rPr>
        <w:t>«Черные глаза Афины»).</w:t>
      </w:r>
      <w:r w:rsidRPr="00071D8C">
        <w:rPr>
          <w:rFonts w:eastAsia="Times New Roman"/>
          <w:bCs/>
          <w:sz w:val="24"/>
          <w:szCs w:val="24"/>
          <w:lang w:eastAsia="zh-CN"/>
        </w:rPr>
        <w:t xml:space="preserve"> Жанровые особенности и образы героев. Сюжет и композиция произведения.</w:t>
      </w:r>
    </w:p>
    <w:p w:rsidR="00124AF8" w:rsidRPr="00071D8C" w:rsidRDefault="00124AF8" w:rsidP="003F76C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 w:val="24"/>
          <w:szCs w:val="24"/>
          <w:lang w:eastAsia="zh-CN"/>
        </w:rPr>
      </w:pPr>
      <w:proofErr w:type="spellStart"/>
      <w:r w:rsidRPr="00071D8C">
        <w:rPr>
          <w:rFonts w:eastAsia="Calibri"/>
          <w:b/>
          <w:sz w:val="24"/>
          <w:szCs w:val="24"/>
          <w:lang w:eastAsia="zh-CN"/>
        </w:rPr>
        <w:t>Туаршев</w:t>
      </w:r>
      <w:proofErr w:type="spellEnd"/>
      <w:r w:rsidRPr="00071D8C">
        <w:rPr>
          <w:rFonts w:eastAsia="Calibri"/>
          <w:b/>
          <w:sz w:val="24"/>
          <w:szCs w:val="24"/>
          <w:lang w:eastAsia="zh-CN"/>
        </w:rPr>
        <w:t xml:space="preserve"> Аслан.</w:t>
      </w:r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bCs/>
          <w:sz w:val="24"/>
          <w:szCs w:val="24"/>
          <w:lang w:eastAsia="zh-CN"/>
        </w:rPr>
        <w:t>Биография писателя. Отрывок из романа «</w:t>
      </w:r>
      <w:proofErr w:type="spellStart"/>
      <w:r w:rsidRPr="00071D8C">
        <w:rPr>
          <w:rFonts w:eastAsia="Times New Roman"/>
          <w:bCs/>
          <w:sz w:val="24"/>
          <w:szCs w:val="24"/>
          <w:lang w:eastAsia="zh-CN"/>
        </w:rPr>
        <w:t>Нобэ</w:t>
      </w:r>
      <w:proofErr w:type="spellEnd"/>
      <w:r w:rsidRPr="00071D8C">
        <w:rPr>
          <w:rFonts w:eastAsia="Times New Roman"/>
          <w:bCs/>
          <w:sz w:val="24"/>
          <w:szCs w:val="24"/>
          <w:lang w:eastAsia="zh-CN"/>
        </w:rPr>
        <w:t xml:space="preserve"> е </w:t>
      </w:r>
      <w:proofErr w:type="spellStart"/>
      <w:r w:rsidRPr="00071D8C">
        <w:rPr>
          <w:rFonts w:eastAsia="Times New Roman"/>
          <w:bCs/>
          <w:sz w:val="24"/>
          <w:szCs w:val="24"/>
          <w:lang w:eastAsia="zh-CN"/>
        </w:rPr>
        <w:t>зэи</w:t>
      </w:r>
      <w:proofErr w:type="spellEnd"/>
      <w:r w:rsidRPr="00071D8C">
        <w:rPr>
          <w:rFonts w:eastAsia="Times New Roman"/>
          <w:bCs/>
          <w:sz w:val="24"/>
          <w:szCs w:val="24"/>
          <w:lang w:eastAsia="zh-CN"/>
        </w:rPr>
        <w:t>» («Сегодня или никогда»). Переосмысление человеческих ценностей во взаимоотношениях героев. Жанровая особенность. Определение</w:t>
      </w:r>
      <w:r w:rsidRPr="00071D8C">
        <w:rPr>
          <w:color w:val="000000"/>
          <w:sz w:val="24"/>
          <w:szCs w:val="24"/>
        </w:rPr>
        <w:t xml:space="preserve"> жизненных целей. Проблемы освоения и покорения природы, ответственность человека перед природой, любовь человека к природе, ее понимание, сохранение. </w:t>
      </w:r>
      <w:r w:rsidRPr="00071D8C">
        <w:rPr>
          <w:rFonts w:eastAsia="Times New Roman"/>
          <w:sz w:val="24"/>
          <w:szCs w:val="24"/>
          <w:lang w:eastAsia="zh-CN"/>
        </w:rPr>
        <w:t>Тема и идея произведения.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Кармоков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Мухамед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bCs/>
          <w:sz w:val="24"/>
          <w:szCs w:val="24"/>
          <w:lang w:eastAsia="zh-CN"/>
        </w:rPr>
        <w:t>Биография писателя. Отрывок</w:t>
      </w:r>
      <w:r w:rsidRPr="00071D8C">
        <w:rPr>
          <w:rFonts w:eastAsia="Times New Roman"/>
          <w:sz w:val="24"/>
          <w:szCs w:val="24"/>
          <w:lang w:eastAsia="zh-CN"/>
        </w:rPr>
        <w:t xml:space="preserve"> из повести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Щихухэр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иджыри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мэкI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(«А тополя все растут»). Тема противостояния добра и зла. Проблемы человеческих взаимоотношений. Образы героев.</w:t>
      </w:r>
    </w:p>
    <w:p w:rsidR="00124AF8" w:rsidRPr="00071D8C" w:rsidRDefault="00124AF8" w:rsidP="003F76C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74" w:firstLine="709"/>
        <w:rPr>
          <w:color w:val="000000"/>
          <w:sz w:val="24"/>
          <w:szCs w:val="24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Машбаш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Исхак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>.</w:t>
      </w:r>
      <w:r w:rsidRPr="00071D8C">
        <w:rPr>
          <w:rFonts w:eastAsia="Times New Roman"/>
          <w:bCs/>
          <w:sz w:val="24"/>
          <w:szCs w:val="24"/>
          <w:lang w:eastAsia="zh-CN"/>
        </w:rPr>
        <w:t xml:space="preserve"> Биография писателя. Отрывок из романа «</w:t>
      </w:r>
      <w:proofErr w:type="spellStart"/>
      <w:r w:rsidRPr="00071D8C">
        <w:rPr>
          <w:rFonts w:eastAsia="Times New Roman"/>
          <w:bCs/>
          <w:sz w:val="24"/>
          <w:szCs w:val="24"/>
          <w:lang w:eastAsia="zh-CN"/>
        </w:rPr>
        <w:t>Хъан-Джэрий</w:t>
      </w:r>
      <w:proofErr w:type="spellEnd"/>
      <w:r w:rsidRPr="00071D8C">
        <w:rPr>
          <w:rFonts w:eastAsia="Times New Roman"/>
          <w:bCs/>
          <w:sz w:val="24"/>
          <w:szCs w:val="24"/>
          <w:lang w:eastAsia="zh-CN"/>
        </w:rPr>
        <w:t>» («Хан-</w:t>
      </w:r>
      <w:proofErr w:type="spellStart"/>
      <w:r w:rsidRPr="00071D8C">
        <w:rPr>
          <w:rFonts w:eastAsia="Times New Roman"/>
          <w:bCs/>
          <w:sz w:val="24"/>
          <w:szCs w:val="24"/>
          <w:lang w:eastAsia="zh-CN"/>
        </w:rPr>
        <w:t>Герий</w:t>
      </w:r>
      <w:proofErr w:type="spellEnd"/>
      <w:r w:rsidRPr="00071D8C">
        <w:rPr>
          <w:rFonts w:eastAsia="Times New Roman"/>
          <w:bCs/>
          <w:sz w:val="24"/>
          <w:szCs w:val="24"/>
          <w:lang w:eastAsia="zh-CN"/>
        </w:rPr>
        <w:t>»). Нравственная проблематика романа. Жизненный путь одного героя. Неповторимость и ценность каждой личности, отражение нравственных позиций героев.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Calibri"/>
          <w:sz w:val="24"/>
          <w:szCs w:val="24"/>
          <w:lang w:eastAsia="zh-CN"/>
        </w:rPr>
      </w:pPr>
      <w:proofErr w:type="spellStart"/>
      <w:r w:rsidRPr="00071D8C">
        <w:rPr>
          <w:rFonts w:eastAsia="Calibri"/>
          <w:b/>
          <w:sz w:val="24"/>
          <w:szCs w:val="24"/>
          <w:lang w:eastAsia="zh-CN"/>
        </w:rPr>
        <w:t>Шекихачев</w:t>
      </w:r>
      <w:proofErr w:type="spellEnd"/>
      <w:r w:rsidRPr="00071D8C">
        <w:rPr>
          <w:rFonts w:eastAsia="Calibri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Calibri"/>
          <w:b/>
          <w:sz w:val="24"/>
          <w:szCs w:val="24"/>
          <w:lang w:eastAsia="zh-CN"/>
        </w:rPr>
        <w:t>Хамиша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>.</w:t>
      </w:r>
      <w:r w:rsidRPr="00071D8C">
        <w:rPr>
          <w:rFonts w:eastAsia="Times New Roman"/>
          <w:bCs/>
          <w:sz w:val="24"/>
          <w:szCs w:val="24"/>
          <w:lang w:eastAsia="zh-CN"/>
        </w:rPr>
        <w:t xml:space="preserve"> Биография писателя. Отрывок из романа «</w:t>
      </w:r>
      <w:proofErr w:type="spellStart"/>
      <w:r w:rsidRPr="00071D8C">
        <w:rPr>
          <w:rFonts w:eastAsia="Times New Roman"/>
          <w:bCs/>
          <w:sz w:val="24"/>
          <w:szCs w:val="24"/>
          <w:lang w:eastAsia="zh-CN"/>
        </w:rPr>
        <w:t>ЛъыщIэж</w:t>
      </w:r>
      <w:proofErr w:type="spellEnd"/>
      <w:r w:rsidRPr="00071D8C">
        <w:rPr>
          <w:rFonts w:eastAsia="Times New Roman"/>
          <w:bCs/>
          <w:sz w:val="24"/>
          <w:szCs w:val="24"/>
          <w:lang w:eastAsia="zh-CN"/>
        </w:rPr>
        <w:t>» («Кровная месть»). Нравственно-этические аспекты закона, существовавшего в давние времена. Осуждение кровной мести. Сюжет</w:t>
      </w:r>
      <w:r w:rsidRPr="00071D8C">
        <w:rPr>
          <w:rFonts w:eastAsia="Times New Roman"/>
          <w:sz w:val="24"/>
          <w:szCs w:val="24"/>
          <w:lang w:eastAsia="zh-CN"/>
        </w:rPr>
        <w:t xml:space="preserve"> и композиция произведения.</w:t>
      </w:r>
    </w:p>
    <w:p w:rsidR="00124AF8" w:rsidRPr="00071D8C" w:rsidRDefault="00124AF8" w:rsidP="003F76CB">
      <w:pPr>
        <w:tabs>
          <w:tab w:val="left" w:pos="1134"/>
        </w:tabs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Елгаров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Кашиф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Calibri"/>
          <w:sz w:val="24"/>
          <w:szCs w:val="24"/>
          <w:lang w:eastAsia="zh-CN"/>
        </w:rPr>
        <w:t xml:space="preserve">Биография писателя. </w:t>
      </w:r>
      <w:r w:rsidRPr="00071D8C">
        <w:rPr>
          <w:rFonts w:eastAsia="Times New Roman"/>
          <w:sz w:val="24"/>
          <w:szCs w:val="24"/>
          <w:lang w:eastAsia="zh-CN"/>
        </w:rPr>
        <w:t>Отрывок из повести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Лъэужь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</w:t>
      </w:r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(«След»). Тема Великой Отечественной войны. Характеристика героев. Морально-нравственная проблематика повести.</w:t>
      </w:r>
      <w:r w:rsidRPr="00071D8C">
        <w:rPr>
          <w:sz w:val="24"/>
          <w:szCs w:val="24"/>
        </w:rPr>
        <w:t xml:space="preserve"> </w:t>
      </w:r>
      <w:r w:rsidRPr="00071D8C">
        <w:rPr>
          <w:rFonts w:eastAsia="Calibri"/>
          <w:sz w:val="24"/>
          <w:szCs w:val="24"/>
          <w:lang w:eastAsia="zh-CN"/>
        </w:rPr>
        <w:t>Своеобразие языка произведения.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Calibri"/>
          <w:sz w:val="24"/>
          <w:szCs w:val="24"/>
          <w:lang w:eastAsia="zh-CN"/>
        </w:rPr>
      </w:pPr>
      <w:r w:rsidRPr="00071D8C">
        <w:rPr>
          <w:rFonts w:eastAsia="Times New Roman"/>
          <w:b/>
          <w:sz w:val="24"/>
          <w:szCs w:val="24"/>
          <w:lang w:eastAsia="zh-CN"/>
        </w:rPr>
        <w:t xml:space="preserve">Черкесов Али.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писателя.</w:t>
      </w:r>
      <w:r w:rsidRPr="00071D8C">
        <w:rPr>
          <w:sz w:val="24"/>
          <w:szCs w:val="24"/>
        </w:rPr>
        <w:t xml:space="preserve"> Предание «</w:t>
      </w:r>
      <w:proofErr w:type="spellStart"/>
      <w:r w:rsidRPr="00071D8C">
        <w:rPr>
          <w:sz w:val="24"/>
          <w:szCs w:val="24"/>
        </w:rPr>
        <w:t>Даур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Нэгъуей</w:t>
      </w:r>
      <w:proofErr w:type="spellEnd"/>
      <w:r w:rsidRPr="00071D8C">
        <w:rPr>
          <w:sz w:val="24"/>
          <w:szCs w:val="24"/>
        </w:rPr>
        <w:t xml:space="preserve"> и </w:t>
      </w:r>
      <w:proofErr w:type="spellStart"/>
      <w:r w:rsidRPr="00071D8C">
        <w:rPr>
          <w:sz w:val="24"/>
          <w:szCs w:val="24"/>
        </w:rPr>
        <w:t>къэжыхь</w:t>
      </w:r>
      <w:proofErr w:type="spellEnd"/>
      <w:r w:rsidRPr="00071D8C">
        <w:rPr>
          <w:sz w:val="24"/>
          <w:szCs w:val="24"/>
        </w:rPr>
        <w:t xml:space="preserve">» («Танец </w:t>
      </w:r>
      <w:proofErr w:type="spellStart"/>
      <w:r w:rsidRPr="00071D8C">
        <w:rPr>
          <w:sz w:val="24"/>
          <w:szCs w:val="24"/>
        </w:rPr>
        <w:t>Ногая</w:t>
      </w:r>
      <w:proofErr w:type="spellEnd"/>
      <w:r w:rsidRPr="00071D8C">
        <w:rPr>
          <w:sz w:val="24"/>
          <w:szCs w:val="24"/>
        </w:rPr>
        <w:t>»).</w:t>
      </w:r>
      <w:r w:rsidRPr="00071D8C">
        <w:rPr>
          <w:color w:val="FF0000"/>
          <w:sz w:val="24"/>
          <w:szCs w:val="24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Тема и идея</w:t>
      </w:r>
      <w:r w:rsidRPr="00071D8C">
        <w:rPr>
          <w:rFonts w:eastAsia="Times New Roman"/>
          <w:color w:val="D60093"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предания. Фольклорные мотивы. Образ главного героя. Художественное своеобразие произведения.</w:t>
      </w:r>
    </w:p>
    <w:p w:rsidR="00124AF8" w:rsidRPr="00071D8C" w:rsidRDefault="00124AF8" w:rsidP="003F76CB">
      <w:pPr>
        <w:tabs>
          <w:tab w:val="left" w:pos="1134"/>
        </w:tabs>
        <w:spacing w:after="0" w:line="240" w:lineRule="auto"/>
        <w:ind w:firstLine="709"/>
        <w:rPr>
          <w:sz w:val="24"/>
          <w:szCs w:val="24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Абитов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Владимир.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писателя. Отрывок из романа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ЩIакIуэр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зи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унэ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 («Чей дом-бурка»). </w:t>
      </w:r>
      <w:r w:rsidRPr="00071D8C">
        <w:rPr>
          <w:sz w:val="24"/>
          <w:szCs w:val="24"/>
        </w:rPr>
        <w:t>Тема Русско-Кавказской войны. Слияние жанровых признаков исторического романа с национальными традициями, сочетание реалистического и романтического в произведении. Поэтика романа.</w:t>
      </w:r>
    </w:p>
    <w:p w:rsidR="00124AF8" w:rsidRPr="00071D8C" w:rsidRDefault="00124AF8" w:rsidP="003F76CB">
      <w:pPr>
        <w:tabs>
          <w:tab w:val="left" w:pos="1134"/>
        </w:tabs>
        <w:spacing w:after="0" w:line="240" w:lineRule="auto"/>
        <w:ind w:firstLine="709"/>
        <w:rPr>
          <w:sz w:val="24"/>
          <w:szCs w:val="24"/>
        </w:rPr>
      </w:pPr>
      <w:r w:rsidRPr="00071D8C">
        <w:rPr>
          <w:sz w:val="24"/>
          <w:szCs w:val="24"/>
        </w:rPr>
        <w:t>Стихотворение «</w:t>
      </w:r>
      <w:proofErr w:type="spellStart"/>
      <w:r w:rsidRPr="00071D8C">
        <w:rPr>
          <w:sz w:val="24"/>
          <w:szCs w:val="24"/>
        </w:rPr>
        <w:t>Вагъуэбж</w:t>
      </w:r>
      <w:proofErr w:type="spellEnd"/>
      <w:r w:rsidRPr="00071D8C">
        <w:rPr>
          <w:sz w:val="24"/>
          <w:szCs w:val="24"/>
        </w:rPr>
        <w:t>» («Звездочет»). Тонкий лиризм стихотворения. Выразительные средства.</w:t>
      </w:r>
    </w:p>
    <w:p w:rsidR="00124AF8" w:rsidRPr="00071D8C" w:rsidRDefault="00124AF8" w:rsidP="003F76C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70" w:firstLine="709"/>
        <w:rPr>
          <w:b/>
          <w:sz w:val="24"/>
          <w:szCs w:val="24"/>
        </w:rPr>
      </w:pPr>
      <w:r w:rsidRPr="00071D8C">
        <w:rPr>
          <w:sz w:val="24"/>
          <w:szCs w:val="24"/>
        </w:rPr>
        <w:t>Стихотворение «</w:t>
      </w:r>
      <w:proofErr w:type="spellStart"/>
      <w:r w:rsidRPr="00071D8C">
        <w:rPr>
          <w:sz w:val="24"/>
          <w:szCs w:val="24"/>
        </w:rPr>
        <w:t>Уи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цIэр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жегъэIэ</w:t>
      </w:r>
      <w:proofErr w:type="spellEnd"/>
      <w:r w:rsidRPr="00071D8C">
        <w:rPr>
          <w:sz w:val="24"/>
          <w:szCs w:val="24"/>
        </w:rPr>
        <w:t xml:space="preserve">» («Пусть говорят о твоем имени»). </w:t>
      </w:r>
      <w:r w:rsidRPr="00071D8C">
        <w:rPr>
          <w:color w:val="000000"/>
          <w:sz w:val="24"/>
          <w:szCs w:val="24"/>
        </w:rPr>
        <w:t>Выражение в стихотворениях сокровенных чувств и переживаний лирического героя. Размышления поэта о долге лирического героя перед Родиной и близкими людьми.</w:t>
      </w:r>
    </w:p>
    <w:p w:rsidR="00124AF8" w:rsidRPr="00071D8C" w:rsidRDefault="00124AF8" w:rsidP="003F76C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70" w:firstLine="709"/>
        <w:rPr>
          <w:color w:val="000000"/>
          <w:sz w:val="24"/>
          <w:szCs w:val="24"/>
        </w:rPr>
      </w:pPr>
      <w:proofErr w:type="spellStart"/>
      <w:r w:rsidRPr="00071D8C">
        <w:rPr>
          <w:rFonts w:eastAsia="Times New Roman"/>
          <w:b/>
          <w:bCs/>
          <w:sz w:val="24"/>
          <w:szCs w:val="24"/>
          <w:lang w:eastAsia="zh-CN"/>
        </w:rPr>
        <w:lastRenderedPageBreak/>
        <w:t>Губжоков</w:t>
      </w:r>
      <w:proofErr w:type="spellEnd"/>
      <w:r w:rsidRPr="00071D8C">
        <w:rPr>
          <w:rFonts w:eastAsia="Times New Roman"/>
          <w:b/>
          <w:bCs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bCs/>
          <w:sz w:val="24"/>
          <w:szCs w:val="24"/>
          <w:lang w:eastAsia="zh-CN"/>
        </w:rPr>
        <w:t>Лиуан</w:t>
      </w:r>
      <w:proofErr w:type="spellEnd"/>
      <w:r w:rsidRPr="00071D8C">
        <w:rPr>
          <w:rFonts w:eastAsia="Times New Roman"/>
          <w:b/>
          <w:bCs/>
          <w:sz w:val="24"/>
          <w:szCs w:val="24"/>
          <w:lang w:eastAsia="zh-CN"/>
        </w:rPr>
        <w:t>.</w:t>
      </w:r>
      <w:r w:rsidRPr="00071D8C">
        <w:rPr>
          <w:rFonts w:eastAsia="Calibri"/>
          <w:b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Биография и творчество писателя (обзор)</w:t>
      </w:r>
      <w:r w:rsidRPr="00071D8C">
        <w:rPr>
          <w:sz w:val="24"/>
          <w:szCs w:val="24"/>
        </w:rPr>
        <w:t xml:space="preserve">. </w:t>
      </w:r>
      <w:r w:rsidRPr="00071D8C">
        <w:rPr>
          <w:rFonts w:eastAsia="Calibri"/>
          <w:sz w:val="24"/>
          <w:szCs w:val="24"/>
          <w:lang w:eastAsia="zh-CN"/>
        </w:rPr>
        <w:t xml:space="preserve">Основной мотив творчества поэта, особенности лирики Л.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Губжокова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. Жанровое и тематическое многообразие стихов. Размышления</w:t>
      </w:r>
      <w:r w:rsidRPr="00071D8C">
        <w:rPr>
          <w:color w:val="000000"/>
          <w:sz w:val="24"/>
          <w:szCs w:val="24"/>
        </w:rPr>
        <w:t xml:space="preserve"> поэта о дружбе, любви, преданности и верности, </w:t>
      </w:r>
      <w:r w:rsidRPr="00071D8C">
        <w:rPr>
          <w:sz w:val="24"/>
          <w:szCs w:val="24"/>
        </w:rPr>
        <w:t>о гражданской ответственности поэта.</w:t>
      </w:r>
      <w:r w:rsidRPr="00071D8C">
        <w:rPr>
          <w:color w:val="000000"/>
          <w:sz w:val="24"/>
          <w:szCs w:val="24"/>
        </w:rPr>
        <w:t xml:space="preserve"> </w:t>
      </w:r>
      <w:r w:rsidRPr="00071D8C">
        <w:rPr>
          <w:sz w:val="24"/>
          <w:szCs w:val="24"/>
        </w:rPr>
        <w:t xml:space="preserve">Стихотворения «Си </w:t>
      </w:r>
      <w:proofErr w:type="spellStart"/>
      <w:r w:rsidRPr="00071D8C">
        <w:rPr>
          <w:sz w:val="24"/>
          <w:szCs w:val="24"/>
        </w:rPr>
        <w:t>ныбжьэгъухэм</w:t>
      </w:r>
      <w:proofErr w:type="spellEnd"/>
      <w:r w:rsidRPr="00071D8C">
        <w:rPr>
          <w:sz w:val="24"/>
          <w:szCs w:val="24"/>
        </w:rPr>
        <w:t>» («Моим друзьям»),</w:t>
      </w:r>
      <w:r w:rsidRPr="00071D8C">
        <w:rPr>
          <w:rFonts w:eastAsia="Calibri"/>
          <w:color w:val="D60093"/>
          <w:sz w:val="24"/>
          <w:szCs w:val="24"/>
          <w:lang w:eastAsia="zh-CN"/>
        </w:rPr>
        <w:t xml:space="preserve"> </w:t>
      </w:r>
      <w:r w:rsidRPr="00071D8C">
        <w:rPr>
          <w:sz w:val="24"/>
          <w:szCs w:val="24"/>
        </w:rPr>
        <w:t>«</w:t>
      </w:r>
      <w:proofErr w:type="spellStart"/>
      <w:r w:rsidRPr="00071D8C">
        <w:rPr>
          <w:sz w:val="24"/>
          <w:szCs w:val="24"/>
        </w:rPr>
        <w:t>Лъахэм</w:t>
      </w:r>
      <w:proofErr w:type="spellEnd"/>
      <w:r w:rsidRPr="00071D8C">
        <w:rPr>
          <w:sz w:val="24"/>
          <w:szCs w:val="24"/>
        </w:rPr>
        <w:t xml:space="preserve"> и </w:t>
      </w:r>
      <w:proofErr w:type="spellStart"/>
      <w:r w:rsidRPr="00071D8C">
        <w:rPr>
          <w:sz w:val="24"/>
          <w:szCs w:val="24"/>
        </w:rPr>
        <w:t>щIыхуэ</w:t>
      </w:r>
      <w:proofErr w:type="spellEnd"/>
      <w:r w:rsidRPr="00071D8C">
        <w:rPr>
          <w:sz w:val="24"/>
          <w:szCs w:val="24"/>
        </w:rPr>
        <w:t>» («Долг отчизны»), «</w:t>
      </w:r>
      <w:proofErr w:type="spellStart"/>
      <w:r w:rsidRPr="00071D8C">
        <w:rPr>
          <w:sz w:val="24"/>
          <w:szCs w:val="24"/>
        </w:rPr>
        <w:t>Мазэ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ныкъуэ</w:t>
      </w:r>
      <w:proofErr w:type="spellEnd"/>
      <w:r w:rsidRPr="00071D8C">
        <w:rPr>
          <w:sz w:val="24"/>
          <w:szCs w:val="24"/>
        </w:rPr>
        <w:t xml:space="preserve"> нал» («Подкова-полумесяц»), «</w:t>
      </w:r>
      <w:proofErr w:type="spellStart"/>
      <w:r w:rsidRPr="00071D8C">
        <w:rPr>
          <w:sz w:val="24"/>
          <w:szCs w:val="24"/>
        </w:rPr>
        <w:t>ГъущI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кIапсэ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банэм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гъащIэр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къихухьам</w:t>
      </w:r>
      <w:proofErr w:type="spellEnd"/>
      <w:r w:rsidRPr="00071D8C">
        <w:rPr>
          <w:sz w:val="24"/>
          <w:szCs w:val="24"/>
        </w:rPr>
        <w:t>» («Жизнь оплела железная проволока»).</w:t>
      </w:r>
    </w:p>
    <w:p w:rsidR="00124AF8" w:rsidRPr="00071D8C" w:rsidRDefault="00124AF8" w:rsidP="003F76CB">
      <w:pPr>
        <w:tabs>
          <w:tab w:val="left" w:pos="1134"/>
        </w:tabs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Кандур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Мухадин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 xml:space="preserve">Биография писателя. Отрывок из романа-трилогии «Кавказ». Изображение трагических событий трех войн, в которых принимали участие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адыги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. Проблема выбора и верности. Историзм романа-трилогии. Проблематика и характеры героев. Авторская позиция. Мастерство писателя в описании военных событий. История адыгского народа в романе. Художественное своеобразие произведения.</w:t>
      </w:r>
    </w:p>
    <w:p w:rsidR="00124AF8" w:rsidRPr="00071D8C" w:rsidRDefault="00124AF8" w:rsidP="003F76CB">
      <w:pPr>
        <w:tabs>
          <w:tab w:val="left" w:pos="1134"/>
        </w:tabs>
        <w:spacing w:after="0" w:line="240" w:lineRule="auto"/>
        <w:ind w:firstLine="709"/>
        <w:rPr>
          <w:rFonts w:eastAsia="Calibri"/>
          <w:sz w:val="24"/>
          <w:szCs w:val="24"/>
          <w:lang w:eastAsia="zh-CN"/>
        </w:rPr>
      </w:pPr>
      <w:r w:rsidRPr="00071D8C">
        <w:rPr>
          <w:rFonts w:eastAsia="Times New Roman"/>
          <w:b/>
          <w:sz w:val="24"/>
          <w:szCs w:val="24"/>
          <w:lang w:eastAsia="zh-CN"/>
        </w:rPr>
        <w:t xml:space="preserve">Хохов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Сафарби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</w:t>
      </w:r>
      <w:r w:rsidRPr="00071D8C">
        <w:rPr>
          <w:sz w:val="24"/>
          <w:szCs w:val="24"/>
        </w:rPr>
        <w:t>. О</w:t>
      </w:r>
      <w:r w:rsidRPr="00071D8C">
        <w:rPr>
          <w:rFonts w:eastAsia="Calibri"/>
          <w:sz w:val="24"/>
          <w:szCs w:val="24"/>
          <w:lang w:eastAsia="zh-CN"/>
        </w:rPr>
        <w:t>трывок из повести</w:t>
      </w:r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r w:rsidRPr="00071D8C">
        <w:rPr>
          <w:rFonts w:eastAsia="Calibri"/>
          <w:sz w:val="24"/>
          <w:szCs w:val="24"/>
          <w:lang w:eastAsia="zh-CN"/>
        </w:rPr>
        <w:t>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Пщэдджыжьыпэ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щIыIэ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 («Холодное утро</w:t>
      </w:r>
      <w:r w:rsidRPr="00071D8C">
        <w:rPr>
          <w:rFonts w:eastAsia="Times New Roman"/>
          <w:sz w:val="24"/>
          <w:szCs w:val="24"/>
          <w:lang w:eastAsia="zh-CN"/>
        </w:rPr>
        <w:t>»). Тема возвращения к мирной жизни и восстановления разрушенного народного хозяйства в послевоенные годы. Положение детей в тяжелое послевоенное время. Сюжет и композиция повести.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Calibri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Анзоров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Мухамед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>.</w:t>
      </w:r>
      <w:r w:rsidRPr="00071D8C">
        <w:rPr>
          <w:rFonts w:eastAsia="Calibri"/>
          <w:b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</w:t>
      </w:r>
      <w:r w:rsidRPr="00071D8C">
        <w:rPr>
          <w:sz w:val="24"/>
          <w:szCs w:val="24"/>
        </w:rPr>
        <w:t xml:space="preserve">. Тематическое разнообразие поэзии М. </w:t>
      </w:r>
      <w:proofErr w:type="spellStart"/>
      <w:r w:rsidRPr="00071D8C">
        <w:rPr>
          <w:sz w:val="24"/>
          <w:szCs w:val="24"/>
        </w:rPr>
        <w:t>Анзорова</w:t>
      </w:r>
      <w:proofErr w:type="spellEnd"/>
      <w:r w:rsidRPr="00071D8C">
        <w:rPr>
          <w:sz w:val="24"/>
          <w:szCs w:val="24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 xml:space="preserve">Художественное своеобразие стихотворений М.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Анзорова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. </w:t>
      </w:r>
      <w:r w:rsidRPr="00071D8C">
        <w:rPr>
          <w:sz w:val="24"/>
          <w:szCs w:val="24"/>
        </w:rPr>
        <w:t>Патриотическая тема в стихотворениях «</w:t>
      </w:r>
      <w:proofErr w:type="spellStart"/>
      <w:r w:rsidRPr="00071D8C">
        <w:rPr>
          <w:sz w:val="24"/>
          <w:szCs w:val="24"/>
        </w:rPr>
        <w:t>Зы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тхыгъэ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тыгъэ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пхуэзмыщIами</w:t>
      </w:r>
      <w:proofErr w:type="spellEnd"/>
      <w:r w:rsidRPr="00071D8C">
        <w:rPr>
          <w:sz w:val="24"/>
          <w:szCs w:val="24"/>
        </w:rPr>
        <w:t>» («Хотя я не посвятил тебе ни один стих»). Стихотворение «</w:t>
      </w:r>
      <w:proofErr w:type="spellStart"/>
      <w:r w:rsidRPr="00071D8C">
        <w:rPr>
          <w:sz w:val="24"/>
          <w:szCs w:val="24"/>
        </w:rPr>
        <w:t>Гугъэ</w:t>
      </w:r>
      <w:proofErr w:type="spellEnd"/>
      <w:r w:rsidRPr="00071D8C">
        <w:rPr>
          <w:sz w:val="24"/>
          <w:szCs w:val="24"/>
        </w:rPr>
        <w:t>» («Надежда»). Пейзажная лирика. Стихотворение «</w:t>
      </w:r>
      <w:proofErr w:type="spellStart"/>
      <w:r w:rsidRPr="00071D8C">
        <w:rPr>
          <w:sz w:val="24"/>
          <w:szCs w:val="24"/>
        </w:rPr>
        <w:t>ЩIымахуэ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пщыхьэщхьэ</w:t>
      </w:r>
      <w:proofErr w:type="spellEnd"/>
      <w:r w:rsidRPr="00071D8C">
        <w:rPr>
          <w:sz w:val="24"/>
          <w:szCs w:val="24"/>
        </w:rPr>
        <w:t>» («Зимний вечер»), «</w:t>
      </w:r>
      <w:proofErr w:type="spellStart"/>
      <w:r w:rsidRPr="00071D8C">
        <w:rPr>
          <w:sz w:val="24"/>
          <w:szCs w:val="24"/>
        </w:rPr>
        <w:t>Уэлбанэ</w:t>
      </w:r>
      <w:proofErr w:type="spellEnd"/>
      <w:r w:rsidRPr="00071D8C">
        <w:rPr>
          <w:sz w:val="24"/>
          <w:szCs w:val="24"/>
        </w:rPr>
        <w:t>» («Затяжной дождь»).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Абитов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Хизир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</w:t>
      </w:r>
      <w:r w:rsidRPr="00071D8C">
        <w:rPr>
          <w:sz w:val="24"/>
          <w:szCs w:val="24"/>
        </w:rPr>
        <w:t xml:space="preserve">. </w:t>
      </w:r>
      <w:r w:rsidRPr="00071D8C">
        <w:rPr>
          <w:rFonts w:eastAsia="Calibri"/>
          <w:sz w:val="24"/>
          <w:szCs w:val="24"/>
          <w:lang w:eastAsia="zh-CN"/>
        </w:rPr>
        <w:t>Поэма 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Зурьят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 («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Зурьят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»). Сюжет произведения. </w:t>
      </w:r>
      <w:r w:rsidRPr="00071D8C">
        <w:rPr>
          <w:sz w:val="24"/>
          <w:szCs w:val="24"/>
        </w:rPr>
        <w:t xml:space="preserve">Композиционные особенности поэмы. </w:t>
      </w:r>
      <w:r w:rsidRPr="00071D8C">
        <w:rPr>
          <w:rFonts w:eastAsia="Times New Roman"/>
          <w:sz w:val="24"/>
          <w:szCs w:val="24"/>
          <w:lang w:eastAsia="zh-CN"/>
        </w:rPr>
        <w:t>Образ женщины-разведчицы в поэме.</w:t>
      </w:r>
    </w:p>
    <w:p w:rsidR="00124AF8" w:rsidRPr="00071D8C" w:rsidRDefault="00124AF8" w:rsidP="003F76CB">
      <w:pPr>
        <w:tabs>
          <w:tab w:val="left" w:pos="1134"/>
        </w:tabs>
        <w:spacing w:after="0" w:line="240" w:lineRule="auto"/>
        <w:ind w:firstLine="709"/>
        <w:rPr>
          <w:rFonts w:eastAsia="Calibri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 xml:space="preserve">Философская лирика Х.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Абитова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: стихотворения: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Бгымрэ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цIыхумрэ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(«Гора и человек»),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ЩIалэгъуэ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жэщ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 («Ночь молодости»). Художественное своеобразие стихотворений. </w:t>
      </w:r>
      <w:r w:rsidRPr="00071D8C">
        <w:rPr>
          <w:sz w:val="24"/>
          <w:szCs w:val="24"/>
        </w:rPr>
        <w:t>Особенности языка и ритмики стиха.</w:t>
      </w:r>
    </w:p>
    <w:p w:rsidR="00124AF8" w:rsidRPr="00071D8C" w:rsidRDefault="00124AF8" w:rsidP="003F76CB">
      <w:pPr>
        <w:tabs>
          <w:tab w:val="left" w:pos="1134"/>
        </w:tabs>
        <w:spacing w:after="0" w:line="240" w:lineRule="auto"/>
        <w:ind w:firstLine="709"/>
        <w:rPr>
          <w:color w:val="000000"/>
          <w:sz w:val="24"/>
          <w:szCs w:val="24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Дугужев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Курман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>.</w:t>
      </w:r>
      <w:r w:rsidRPr="00071D8C">
        <w:rPr>
          <w:rFonts w:eastAsia="Calibri"/>
          <w:b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</w:t>
      </w:r>
      <w:r w:rsidRPr="00071D8C">
        <w:rPr>
          <w:sz w:val="24"/>
          <w:szCs w:val="24"/>
        </w:rPr>
        <w:t xml:space="preserve">. </w:t>
      </w:r>
      <w:r w:rsidRPr="00071D8C">
        <w:rPr>
          <w:rFonts w:eastAsia="Calibri"/>
          <w:sz w:val="24"/>
          <w:szCs w:val="24"/>
          <w:lang w:eastAsia="zh-CN"/>
        </w:rPr>
        <w:t>Отрывок из романа 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ЩIымахуэ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лэгъупыкъу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</w:t>
      </w:r>
      <w:r w:rsidRPr="00071D8C">
        <w:rPr>
          <w:rFonts w:eastAsia="Times New Roman"/>
          <w:sz w:val="24"/>
          <w:szCs w:val="24"/>
          <w:lang w:eastAsia="zh-CN"/>
        </w:rPr>
        <w:t xml:space="preserve"> (</w:t>
      </w:r>
      <w:r w:rsidRPr="00071D8C">
        <w:rPr>
          <w:rFonts w:eastAsia="Calibri"/>
          <w:sz w:val="24"/>
          <w:szCs w:val="24"/>
          <w:lang w:eastAsia="zh-CN"/>
        </w:rPr>
        <w:t>«Зимняя радуга»). Проблема социального неравенства до Октябрьской революции.</w:t>
      </w:r>
      <w:r w:rsidRPr="00071D8C">
        <w:rPr>
          <w:rFonts w:eastAsia="Times New Roman"/>
          <w:sz w:val="24"/>
          <w:szCs w:val="24"/>
          <w:lang w:eastAsia="zh-CN"/>
        </w:rPr>
        <w:t xml:space="preserve"> Конфликт между разными социальными слоями. </w:t>
      </w:r>
      <w:r w:rsidRPr="00071D8C">
        <w:rPr>
          <w:rFonts w:eastAsia="Calibri"/>
          <w:sz w:val="24"/>
          <w:szCs w:val="24"/>
          <w:lang w:eastAsia="zh-CN"/>
        </w:rPr>
        <w:t xml:space="preserve">Идейно-политическая и социально-классовая основа сюжета. Провозглашение идей равенства и свободы. Образы героев. Патриотическая лирика К. 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Дугужева</w:t>
      </w:r>
      <w:proofErr w:type="spellEnd"/>
      <w:r w:rsidRPr="00071D8C">
        <w:rPr>
          <w:rFonts w:eastAsia="Calibri"/>
          <w:sz w:val="24"/>
          <w:szCs w:val="24"/>
          <w:lang w:eastAsia="zh-CN"/>
        </w:rPr>
        <w:t>. Стихотворения: 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ЛъэIу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 («Просьба»), 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Адэжь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щIыналъэм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 («На земле предков»). Выражение</w:t>
      </w:r>
      <w:r w:rsidRPr="00071D8C">
        <w:rPr>
          <w:color w:val="000000"/>
          <w:sz w:val="24"/>
          <w:szCs w:val="24"/>
        </w:rPr>
        <w:t xml:space="preserve"> в стихотворениях сокровенных чувств и переживаний лирического героя. Любовь к родной земле.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Calibri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Шоров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Ахмед.</w:t>
      </w:r>
      <w:r w:rsidRPr="00071D8C">
        <w:rPr>
          <w:rFonts w:eastAsia="Calibri"/>
          <w:b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</w:t>
      </w:r>
      <w:r w:rsidRPr="00071D8C">
        <w:rPr>
          <w:sz w:val="24"/>
          <w:szCs w:val="24"/>
        </w:rPr>
        <w:t xml:space="preserve">. </w:t>
      </w:r>
      <w:r w:rsidRPr="00071D8C">
        <w:rPr>
          <w:rFonts w:eastAsia="Calibri"/>
          <w:sz w:val="24"/>
          <w:szCs w:val="24"/>
          <w:lang w:eastAsia="zh-CN"/>
        </w:rPr>
        <w:t>Отрывок из повести 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Пщэдей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кIасэ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хъунущ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 («Завтра будет поздно»). Сюжет повести. Тема взаимоотношений между молодыми людьми, получившая в черкесской литературе философско-этическое звучание с новыми жанрово-композиционными и стилевыми формами. Духовный</w:t>
      </w:r>
      <w:r w:rsidRPr="00071D8C">
        <w:rPr>
          <w:rFonts w:eastAsia="Times New Roman"/>
          <w:sz w:val="24"/>
          <w:szCs w:val="24"/>
          <w:lang w:eastAsia="zh-CN"/>
        </w:rPr>
        <w:t xml:space="preserve"> конфликт друзей. Образы героев.</w:t>
      </w:r>
    </w:p>
    <w:p w:rsidR="00124AF8" w:rsidRPr="00071D8C" w:rsidRDefault="00124AF8" w:rsidP="003F76CB">
      <w:pPr>
        <w:tabs>
          <w:tab w:val="left" w:pos="1134"/>
        </w:tabs>
        <w:spacing w:after="0" w:line="240" w:lineRule="auto"/>
        <w:ind w:firstLine="709"/>
        <w:rPr>
          <w:b/>
          <w:color w:val="000000"/>
          <w:sz w:val="24"/>
          <w:szCs w:val="24"/>
          <w:shd w:val="clear" w:color="auto" w:fill="FFFFFF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Нахушев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Мухамед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</w:t>
      </w:r>
      <w:r w:rsidRPr="00071D8C">
        <w:rPr>
          <w:sz w:val="24"/>
          <w:szCs w:val="24"/>
        </w:rPr>
        <w:t>. Философская лирика поэта. Стихотворение</w:t>
      </w:r>
      <w:r w:rsidRPr="00071D8C">
        <w:rPr>
          <w:color w:val="FF0000"/>
          <w:sz w:val="24"/>
          <w:szCs w:val="24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Жыг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закъуэ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 («Одинокое дерево»). Тема гражданского долга поэта. </w:t>
      </w:r>
      <w:r w:rsidRPr="00071D8C">
        <w:rPr>
          <w:sz w:val="24"/>
          <w:szCs w:val="24"/>
        </w:rPr>
        <w:t>Стихотворение</w:t>
      </w:r>
      <w:r w:rsidRPr="00071D8C">
        <w:rPr>
          <w:rFonts w:eastAsia="Times New Roman"/>
          <w:sz w:val="24"/>
          <w:szCs w:val="24"/>
          <w:lang w:eastAsia="zh-CN"/>
        </w:rPr>
        <w:t xml:space="preserve">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Алий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 (О поэте Али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Шогенцукове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). </w:t>
      </w:r>
      <w:r w:rsidRPr="00071D8C">
        <w:rPr>
          <w:sz w:val="24"/>
          <w:szCs w:val="24"/>
        </w:rPr>
        <w:t>Стихотворение</w:t>
      </w:r>
      <w:r w:rsidRPr="00071D8C">
        <w:rPr>
          <w:rFonts w:eastAsia="Times New Roman"/>
          <w:sz w:val="24"/>
          <w:szCs w:val="24"/>
          <w:lang w:eastAsia="zh-CN"/>
        </w:rPr>
        <w:t xml:space="preserve">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УсакIуэмрэ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зэманымрэ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(«Поэт и время»). История народа в стихотворении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Ди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щIыхуэ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къатенакъым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(«Не остались в долгу»). Идейно-тематическое разнообразие и художественные особенности поэзии.</w:t>
      </w:r>
    </w:p>
    <w:p w:rsidR="00124AF8" w:rsidRPr="00071D8C" w:rsidRDefault="00124AF8" w:rsidP="003F76C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70" w:firstLine="709"/>
        <w:rPr>
          <w:rFonts w:eastAsia="Calibri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Бемурзов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Мухадин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</w:t>
      </w:r>
      <w:r w:rsidRPr="00071D8C">
        <w:rPr>
          <w:sz w:val="24"/>
          <w:szCs w:val="24"/>
        </w:rPr>
        <w:t xml:space="preserve">. Тема патриотизма в стихотворениях </w:t>
      </w:r>
      <w:r w:rsidRPr="00071D8C">
        <w:rPr>
          <w:rFonts w:eastAsia="Calibri"/>
          <w:sz w:val="24"/>
          <w:szCs w:val="24"/>
          <w:lang w:eastAsia="zh-CN"/>
        </w:rPr>
        <w:t>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Уадыгэным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къикIыр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» («Что означает быть 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адыгом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»), 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УкIытэ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 («Стыд»), 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ЛъэIу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» («Просьба»). </w:t>
      </w:r>
      <w:r w:rsidRPr="00071D8C">
        <w:rPr>
          <w:color w:val="000000"/>
          <w:sz w:val="24"/>
          <w:szCs w:val="24"/>
        </w:rPr>
        <w:t>Образ родного языка, восхищение его красотой и выразительностью, обращение автора к нему в стихотворении</w:t>
      </w:r>
      <w:r w:rsidRPr="00071D8C">
        <w:rPr>
          <w:rFonts w:eastAsia="Calibri"/>
          <w:sz w:val="24"/>
          <w:szCs w:val="24"/>
          <w:lang w:eastAsia="zh-CN"/>
        </w:rPr>
        <w:t xml:space="preserve"> 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Адыгэбзэ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 («Адыгский язык»). Стихотворение 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Жьыгъэ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» («Старость»). Тема уважения к старшим, бережное к ним отношение. </w:t>
      </w:r>
      <w:r w:rsidRPr="00071D8C">
        <w:rPr>
          <w:rFonts w:eastAsia="Times New Roman"/>
          <w:sz w:val="24"/>
          <w:szCs w:val="24"/>
          <w:lang w:eastAsia="zh-CN"/>
        </w:rPr>
        <w:t>Художественное своеобразие стихотворений.</w:t>
      </w:r>
    </w:p>
    <w:p w:rsidR="00124AF8" w:rsidRPr="00071D8C" w:rsidRDefault="00124AF8" w:rsidP="003F76CB">
      <w:pPr>
        <w:tabs>
          <w:tab w:val="left" w:pos="1134"/>
        </w:tabs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Утижев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Борис. </w:t>
      </w:r>
      <w:r w:rsidRPr="00071D8C">
        <w:rPr>
          <w:rFonts w:eastAsia="Times New Roman"/>
          <w:sz w:val="24"/>
          <w:szCs w:val="24"/>
          <w:lang w:eastAsia="zh-CN"/>
        </w:rPr>
        <w:t>Биография писателя. Отрывок из пьесы</w:t>
      </w:r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r w:rsidRPr="00071D8C">
        <w:rPr>
          <w:rFonts w:eastAsia="Calibri"/>
          <w:sz w:val="24"/>
          <w:szCs w:val="24"/>
          <w:lang w:eastAsia="zh-CN"/>
        </w:rPr>
        <w:t>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Дамэлей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 (</w:t>
      </w:r>
      <w:r w:rsidRPr="00071D8C">
        <w:rPr>
          <w:rFonts w:eastAsia="Times New Roman"/>
          <w:sz w:val="24"/>
          <w:szCs w:val="24"/>
          <w:lang w:eastAsia="zh-CN"/>
        </w:rPr>
        <w:t>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Дамалей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»)</w:t>
      </w:r>
      <w:r w:rsidRPr="00071D8C">
        <w:rPr>
          <w:rFonts w:eastAsia="Calibri"/>
          <w:sz w:val="24"/>
          <w:szCs w:val="24"/>
          <w:lang w:eastAsia="zh-CN"/>
        </w:rPr>
        <w:t>.</w:t>
      </w:r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r w:rsidRPr="00071D8C">
        <w:rPr>
          <w:rFonts w:eastAsia="Calibri"/>
          <w:sz w:val="24"/>
          <w:szCs w:val="24"/>
          <w:lang w:eastAsia="zh-CN"/>
        </w:rPr>
        <w:t>Художественный вымысел и историческая основа. Сюжетно-композиционное построение драмы. Система образов и их характеристика. Нравственные коллизии героев.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Добагов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Мухамед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 xml:space="preserve">Биография писателя. Пьеса </w:t>
      </w:r>
      <w:r w:rsidRPr="00071D8C">
        <w:rPr>
          <w:rFonts w:eastAsia="Calibri"/>
          <w:sz w:val="24"/>
          <w:szCs w:val="24"/>
          <w:lang w:eastAsia="zh-CN"/>
        </w:rPr>
        <w:t>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Анэр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нэм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хуэдэщ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 (</w:t>
      </w:r>
      <w:r w:rsidRPr="00071D8C">
        <w:rPr>
          <w:rFonts w:eastAsia="Times New Roman"/>
          <w:sz w:val="24"/>
          <w:szCs w:val="24"/>
          <w:lang w:eastAsia="zh-CN"/>
        </w:rPr>
        <w:t xml:space="preserve">«Мать как глаза»). Сюжет и композиция драмы. Проблема взаимоотношения родителей и детей. </w:t>
      </w:r>
      <w:r w:rsidRPr="00071D8C">
        <w:rPr>
          <w:rFonts w:eastAsia="Times New Roman"/>
          <w:sz w:val="24"/>
          <w:szCs w:val="24"/>
          <w:lang w:eastAsia="zh-CN"/>
        </w:rPr>
        <w:lastRenderedPageBreak/>
        <w:t>Образы героев произведения.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zh-CN"/>
        </w:rPr>
      </w:pPr>
      <w:r w:rsidRPr="00071D8C">
        <w:rPr>
          <w:rFonts w:eastAsia="Times New Roman"/>
          <w:b/>
          <w:bCs/>
          <w:sz w:val="24"/>
          <w:szCs w:val="24"/>
          <w:lang w:eastAsia="zh-CN"/>
        </w:rPr>
        <w:t>Черкесская поэзия 80</w:t>
      </w:r>
      <w:r w:rsidRPr="00071D8C">
        <w:rPr>
          <w:rFonts w:eastAsia="Times New Roman"/>
          <w:sz w:val="24"/>
          <w:szCs w:val="24"/>
          <w:lang w:eastAsia="ru-RU"/>
        </w:rPr>
        <w:t>–</w:t>
      </w:r>
      <w:r w:rsidRPr="00071D8C">
        <w:rPr>
          <w:rFonts w:eastAsia="Times New Roman"/>
          <w:b/>
          <w:bCs/>
          <w:sz w:val="24"/>
          <w:szCs w:val="24"/>
          <w:lang w:eastAsia="zh-CN"/>
        </w:rPr>
        <w:t>90-х годов ХХ века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Тамбиев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Бетал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Times New Roman"/>
          <w:sz w:val="24"/>
          <w:szCs w:val="24"/>
          <w:lang w:eastAsia="zh-CN"/>
        </w:rPr>
        <w:t>Биография и творчество писателя (обзор).</w:t>
      </w:r>
      <w:r w:rsidRPr="00071D8C">
        <w:rPr>
          <w:color w:val="000000"/>
          <w:sz w:val="24"/>
          <w:szCs w:val="24"/>
          <w:shd w:val="clear" w:color="auto" w:fill="FFFFFF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Любовная лирика поэта. 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Къэхъуакъым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уэркIэ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сыгунэфу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» («Не был я к тебе никогда равнодушен»). 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sz w:val="24"/>
          <w:szCs w:val="24"/>
          <w:lang w:eastAsia="zh-CN"/>
        </w:rPr>
        <w:t>Тема детства в творчестве. 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Сабиигъуэ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(«Детство»).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Calibri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Шаов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Ауес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>.</w:t>
      </w:r>
      <w:r w:rsidRPr="00071D8C">
        <w:rPr>
          <w:rFonts w:eastAsia="Times New Roman"/>
          <w:sz w:val="24"/>
          <w:szCs w:val="24"/>
          <w:lang w:eastAsia="zh-CN"/>
        </w:rPr>
        <w:t xml:space="preserve"> Жизненный и творческий путь поэта.</w:t>
      </w:r>
      <w:r w:rsidRPr="00071D8C">
        <w:rPr>
          <w:color w:val="000000"/>
          <w:sz w:val="24"/>
          <w:szCs w:val="24"/>
          <w:shd w:val="clear" w:color="auto" w:fill="FFFFFF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Лъэпкъ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къару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(«Сила народа»). Тема любви к родному языку.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Calibri"/>
          <w:sz w:val="24"/>
          <w:szCs w:val="24"/>
          <w:lang w:eastAsia="zh-CN"/>
        </w:rPr>
      </w:pPr>
      <w:proofErr w:type="spellStart"/>
      <w:r w:rsidRPr="00071D8C">
        <w:rPr>
          <w:rFonts w:eastAsia="Calibri"/>
          <w:b/>
          <w:sz w:val="24"/>
          <w:szCs w:val="24"/>
          <w:lang w:eastAsia="zh-CN"/>
        </w:rPr>
        <w:t>Заубидов</w:t>
      </w:r>
      <w:proofErr w:type="spellEnd"/>
      <w:r w:rsidRPr="00071D8C">
        <w:rPr>
          <w:rFonts w:eastAsia="Calibri"/>
          <w:b/>
          <w:sz w:val="24"/>
          <w:szCs w:val="24"/>
          <w:lang w:eastAsia="zh-CN"/>
        </w:rPr>
        <w:t xml:space="preserve"> Ахмед.</w:t>
      </w:r>
      <w:r w:rsidRPr="00071D8C">
        <w:rPr>
          <w:rFonts w:eastAsia="Calibri"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zh-CN"/>
        </w:rPr>
        <w:t>Биография поэта. 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Таурыхъыр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щиухкIэ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(«Когда заканчивается сказка»). Роль фольклора в воспитании детей.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Calibri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Пхешхов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Муаед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. </w:t>
      </w:r>
      <w:r w:rsidRPr="00071D8C">
        <w:rPr>
          <w:rFonts w:eastAsia="Calibri"/>
          <w:sz w:val="24"/>
          <w:szCs w:val="24"/>
          <w:lang w:eastAsia="zh-CN"/>
        </w:rPr>
        <w:t>Биография поэта. Стихотворения 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Таурыхъ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къызжыIэ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 («Расскажи сказку»), 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ПIалъэ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 («Срок»). Философские рассуждения о взаимоотношении людей, о добре и зле.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rPr>
          <w:rFonts w:eastAsia="Times New Roman"/>
          <w:sz w:val="24"/>
          <w:szCs w:val="24"/>
          <w:shd w:val="clear" w:color="auto" w:fill="FFD966" w:themeFill="accent4" w:themeFillTint="99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Хакунова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Римма. </w:t>
      </w:r>
      <w:r w:rsidRPr="00071D8C">
        <w:rPr>
          <w:rFonts w:eastAsia="Calibri"/>
          <w:sz w:val="24"/>
          <w:szCs w:val="24"/>
          <w:lang w:eastAsia="zh-CN"/>
        </w:rPr>
        <w:t>Биография поэта. Стихотворение 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Севмыгъафэ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Лабэпс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 («</w:t>
      </w:r>
      <w:r w:rsidRPr="00071D8C">
        <w:rPr>
          <w:rFonts w:eastAsia="Times New Roman"/>
          <w:sz w:val="24"/>
          <w:szCs w:val="24"/>
          <w:lang w:eastAsia="zh-CN"/>
        </w:rPr>
        <w:t>Не поите меня водой из Лабы</w:t>
      </w:r>
      <w:r w:rsidRPr="00071D8C">
        <w:rPr>
          <w:rFonts w:eastAsia="Calibri"/>
          <w:sz w:val="24"/>
          <w:szCs w:val="24"/>
          <w:lang w:eastAsia="zh-CN"/>
        </w:rPr>
        <w:t>»). Тема Русско-Кавказской войны, ее трагические последствия. Стихотворение «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Адыгэ</w:t>
      </w:r>
      <w:proofErr w:type="spellEnd"/>
      <w:r w:rsidRPr="00071D8C">
        <w:rPr>
          <w:rFonts w:eastAsia="Calibri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Calibri"/>
          <w:sz w:val="24"/>
          <w:szCs w:val="24"/>
          <w:lang w:eastAsia="zh-CN"/>
        </w:rPr>
        <w:t>нысашэ</w:t>
      </w:r>
      <w:proofErr w:type="spellEnd"/>
      <w:r w:rsidRPr="00071D8C">
        <w:rPr>
          <w:rFonts w:eastAsia="Calibri"/>
          <w:sz w:val="24"/>
          <w:szCs w:val="24"/>
          <w:lang w:eastAsia="zh-CN"/>
        </w:rPr>
        <w:t>» («Черкесская свадьба»). Проблема сохранения традиций народа.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rPr>
          <w:rFonts w:eastAsia="Times New Roman"/>
          <w:b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Братов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Мурат. </w:t>
      </w:r>
      <w:r w:rsidRPr="00071D8C">
        <w:rPr>
          <w:rFonts w:eastAsia="Calibri"/>
          <w:sz w:val="24"/>
          <w:szCs w:val="24"/>
          <w:lang w:eastAsia="zh-CN"/>
        </w:rPr>
        <w:t xml:space="preserve">Биография поэта. </w:t>
      </w:r>
      <w:r w:rsidRPr="00071D8C">
        <w:rPr>
          <w:rFonts w:eastAsia="Times New Roman"/>
          <w:sz w:val="24"/>
          <w:szCs w:val="24"/>
          <w:lang w:eastAsia="zh-CN"/>
        </w:rPr>
        <w:t>Стихотворение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Къысхуэпэжу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хьэ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сиIатэм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(«Если бы у меня была верная собака»),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Гугъэ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зимыIэр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r w:rsidRPr="00071D8C">
        <w:rPr>
          <w:rFonts w:eastAsia="Times New Roman"/>
          <w:sz w:val="24"/>
          <w:szCs w:val="24"/>
          <w:lang w:eastAsia="ru-RU"/>
        </w:rPr>
        <w:t xml:space="preserve">–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гугъэ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мэлъыхъуэ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(«Кто без надежды – ищет надежду»). Тема взаимоотношения людей, дружбы и одиночества в произведениях писателя.</w:t>
      </w:r>
    </w:p>
    <w:p w:rsidR="00124AF8" w:rsidRPr="00071D8C" w:rsidRDefault="00124AF8" w:rsidP="003F76C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right="70" w:firstLine="709"/>
        <w:rPr>
          <w:color w:val="000000"/>
          <w:w w:val="99"/>
          <w:sz w:val="24"/>
          <w:szCs w:val="24"/>
        </w:rPr>
      </w:pPr>
      <w:r w:rsidRPr="00071D8C">
        <w:rPr>
          <w:rFonts w:eastAsia="Times New Roman"/>
          <w:b/>
          <w:sz w:val="24"/>
          <w:szCs w:val="24"/>
          <w:lang w:eastAsia="zh-CN"/>
        </w:rPr>
        <w:t>Ионов Шамиль.</w:t>
      </w:r>
      <w:r w:rsidRPr="00071D8C">
        <w:rPr>
          <w:rFonts w:eastAsia="Times New Roman"/>
          <w:sz w:val="24"/>
          <w:szCs w:val="24"/>
          <w:lang w:eastAsia="zh-CN"/>
        </w:rPr>
        <w:t xml:space="preserve"> Биография поэта. Стихотворения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Усэр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хэт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зейр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?» («Чье это стихотворение?»), «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Гупсысэ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 xml:space="preserve"> </w:t>
      </w:r>
      <w:proofErr w:type="spellStart"/>
      <w:r w:rsidRPr="00071D8C">
        <w:rPr>
          <w:rFonts w:eastAsia="Times New Roman"/>
          <w:sz w:val="24"/>
          <w:szCs w:val="24"/>
          <w:lang w:eastAsia="zh-CN"/>
        </w:rPr>
        <w:t>лъагъуэ</w:t>
      </w:r>
      <w:proofErr w:type="spellEnd"/>
      <w:r w:rsidRPr="00071D8C">
        <w:rPr>
          <w:rFonts w:eastAsia="Times New Roman"/>
          <w:sz w:val="24"/>
          <w:szCs w:val="24"/>
          <w:lang w:eastAsia="zh-CN"/>
        </w:rPr>
        <w:t>» («След мысли»). Размышления поэта о жизни.</w:t>
      </w:r>
    </w:p>
    <w:p w:rsidR="00124AF8" w:rsidRPr="00071D8C" w:rsidRDefault="00124AF8" w:rsidP="003F76CB">
      <w:pPr>
        <w:widowControl w:val="0"/>
        <w:suppressAutoHyphens/>
        <w:autoSpaceDE w:val="0"/>
        <w:spacing w:after="0" w:line="240" w:lineRule="auto"/>
        <w:ind w:firstLine="709"/>
        <w:contextualSpacing/>
        <w:jc w:val="center"/>
        <w:rPr>
          <w:rFonts w:eastAsia="Times New Roman"/>
          <w:sz w:val="24"/>
          <w:szCs w:val="24"/>
          <w:lang w:eastAsia="zh-CN"/>
        </w:rPr>
      </w:pPr>
      <w:r w:rsidRPr="00071D8C">
        <w:rPr>
          <w:rFonts w:eastAsia="Times New Roman"/>
          <w:b/>
          <w:sz w:val="24"/>
          <w:szCs w:val="24"/>
          <w:lang w:eastAsia="zh-CN"/>
        </w:rPr>
        <w:t xml:space="preserve">Современные поэты </w:t>
      </w: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Черкесии</w:t>
      </w:r>
      <w:proofErr w:type="spellEnd"/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Times New Roman"/>
          <w:sz w:val="24"/>
          <w:szCs w:val="24"/>
          <w:shd w:val="clear" w:color="auto" w:fill="FFD966" w:themeFill="accent4" w:themeFillTint="99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Бемурзов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Зураб. </w:t>
      </w:r>
      <w:r w:rsidRPr="00071D8C">
        <w:rPr>
          <w:rFonts w:eastAsia="Times New Roman"/>
          <w:sz w:val="24"/>
          <w:szCs w:val="24"/>
          <w:lang w:eastAsia="zh-CN"/>
        </w:rPr>
        <w:t>Биография и творчество писателя (обзор)</w:t>
      </w:r>
      <w:r w:rsidRPr="00071D8C">
        <w:rPr>
          <w:sz w:val="24"/>
          <w:szCs w:val="24"/>
        </w:rPr>
        <w:t xml:space="preserve">. Стихотворения «Си </w:t>
      </w:r>
      <w:proofErr w:type="spellStart"/>
      <w:r w:rsidRPr="00071D8C">
        <w:rPr>
          <w:sz w:val="24"/>
          <w:szCs w:val="24"/>
        </w:rPr>
        <w:t>дыгъэ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хуарэу</w:t>
      </w:r>
      <w:proofErr w:type="spellEnd"/>
      <w:r w:rsidRPr="00071D8C">
        <w:rPr>
          <w:sz w:val="24"/>
          <w:szCs w:val="24"/>
        </w:rPr>
        <w:t xml:space="preserve">, </w:t>
      </w:r>
      <w:proofErr w:type="spellStart"/>
      <w:r w:rsidRPr="00071D8C">
        <w:rPr>
          <w:sz w:val="24"/>
          <w:szCs w:val="24"/>
        </w:rPr>
        <w:t>дыщэ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уэзджынэ</w:t>
      </w:r>
      <w:proofErr w:type="spellEnd"/>
      <w:r w:rsidRPr="00071D8C">
        <w:rPr>
          <w:sz w:val="24"/>
          <w:szCs w:val="24"/>
        </w:rPr>
        <w:t xml:space="preserve">» («Солнечный конь»), «Си </w:t>
      </w:r>
      <w:proofErr w:type="spellStart"/>
      <w:r w:rsidRPr="00071D8C">
        <w:rPr>
          <w:sz w:val="24"/>
          <w:szCs w:val="24"/>
        </w:rPr>
        <w:t>бжьыхьэ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дыщэнэ</w:t>
      </w:r>
      <w:proofErr w:type="spellEnd"/>
      <w:r w:rsidRPr="00071D8C">
        <w:rPr>
          <w:sz w:val="24"/>
          <w:szCs w:val="24"/>
        </w:rPr>
        <w:t>» («</w:t>
      </w:r>
      <w:proofErr w:type="spellStart"/>
      <w:r w:rsidRPr="00071D8C">
        <w:rPr>
          <w:sz w:val="24"/>
          <w:szCs w:val="24"/>
        </w:rPr>
        <w:t>Золотоглазая</w:t>
      </w:r>
      <w:proofErr w:type="spellEnd"/>
      <w:r w:rsidRPr="00071D8C">
        <w:rPr>
          <w:sz w:val="24"/>
          <w:szCs w:val="24"/>
        </w:rPr>
        <w:t xml:space="preserve"> осень»). Осмысление жизни через призму народной культуры и природы. Стихотворение «</w:t>
      </w:r>
      <w:proofErr w:type="spellStart"/>
      <w:r w:rsidRPr="00071D8C">
        <w:rPr>
          <w:sz w:val="24"/>
          <w:szCs w:val="24"/>
        </w:rPr>
        <w:t>ТIамы</w:t>
      </w:r>
      <w:proofErr w:type="spellEnd"/>
      <w:r w:rsidRPr="00071D8C">
        <w:rPr>
          <w:sz w:val="24"/>
          <w:szCs w:val="24"/>
        </w:rPr>
        <w:t>» («Апельсин»), посвященное отцу, рано ушедшему из жизни. Стихотворение «</w:t>
      </w:r>
      <w:proofErr w:type="spellStart"/>
      <w:r w:rsidRPr="00071D8C">
        <w:rPr>
          <w:sz w:val="24"/>
          <w:szCs w:val="24"/>
        </w:rPr>
        <w:t>Адыгэ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пщащэм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деж</w:t>
      </w:r>
      <w:proofErr w:type="spellEnd"/>
      <w:r w:rsidRPr="00071D8C">
        <w:rPr>
          <w:sz w:val="24"/>
          <w:szCs w:val="24"/>
        </w:rPr>
        <w:t>» («Черкесской девушке»), «</w:t>
      </w:r>
      <w:proofErr w:type="spellStart"/>
      <w:r w:rsidRPr="00071D8C">
        <w:rPr>
          <w:sz w:val="24"/>
          <w:szCs w:val="24"/>
        </w:rPr>
        <w:t>Iэдииху</w:t>
      </w:r>
      <w:proofErr w:type="spellEnd"/>
      <w:r w:rsidRPr="00071D8C">
        <w:rPr>
          <w:sz w:val="24"/>
          <w:szCs w:val="24"/>
        </w:rPr>
        <w:t>» («</w:t>
      </w:r>
      <w:proofErr w:type="spellStart"/>
      <w:r w:rsidRPr="00071D8C">
        <w:rPr>
          <w:sz w:val="24"/>
          <w:szCs w:val="24"/>
        </w:rPr>
        <w:t>Адиюх</w:t>
      </w:r>
      <w:proofErr w:type="spellEnd"/>
      <w:r w:rsidRPr="00071D8C">
        <w:rPr>
          <w:sz w:val="24"/>
          <w:szCs w:val="24"/>
        </w:rPr>
        <w:t>»). Фольклорные мотивы в лирике.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Calibri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Тхагапсова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Альбина</w:t>
      </w:r>
      <w:r w:rsidRPr="00071D8C">
        <w:rPr>
          <w:rFonts w:eastAsia="Times New Roman"/>
          <w:sz w:val="24"/>
          <w:szCs w:val="24"/>
          <w:lang w:eastAsia="zh-CN"/>
        </w:rPr>
        <w:t xml:space="preserve">. </w:t>
      </w:r>
      <w:r w:rsidRPr="00071D8C">
        <w:rPr>
          <w:sz w:val="24"/>
          <w:szCs w:val="24"/>
        </w:rPr>
        <w:t>Стихотворение «</w:t>
      </w:r>
      <w:proofErr w:type="spellStart"/>
      <w:r w:rsidRPr="00071D8C">
        <w:rPr>
          <w:sz w:val="24"/>
          <w:szCs w:val="24"/>
        </w:rPr>
        <w:t>Джэрпэджэж</w:t>
      </w:r>
      <w:proofErr w:type="spellEnd"/>
      <w:r w:rsidRPr="00071D8C">
        <w:rPr>
          <w:sz w:val="24"/>
          <w:szCs w:val="24"/>
        </w:rPr>
        <w:t xml:space="preserve">» («Эхо»). Тема надежды на лучшую жизнь и счастье народа. Мечты о лучшем будущем соотечественников. </w:t>
      </w:r>
    </w:p>
    <w:p w:rsidR="00124AF8" w:rsidRPr="00071D8C" w:rsidRDefault="00124AF8" w:rsidP="003F76CB">
      <w:pPr>
        <w:widowControl w:val="0"/>
        <w:tabs>
          <w:tab w:val="left" w:pos="1134"/>
        </w:tabs>
        <w:suppressAutoHyphens/>
        <w:autoSpaceDE w:val="0"/>
        <w:spacing w:after="0" w:line="240" w:lineRule="auto"/>
        <w:ind w:firstLine="709"/>
        <w:contextualSpacing/>
        <w:rPr>
          <w:rFonts w:eastAsia="Calibri"/>
          <w:sz w:val="24"/>
          <w:szCs w:val="24"/>
          <w:lang w:eastAsia="zh-CN"/>
        </w:rPr>
      </w:pPr>
      <w:proofErr w:type="spellStart"/>
      <w:r w:rsidRPr="00071D8C">
        <w:rPr>
          <w:rFonts w:eastAsia="Times New Roman"/>
          <w:b/>
          <w:sz w:val="24"/>
          <w:szCs w:val="24"/>
          <w:lang w:eastAsia="zh-CN"/>
        </w:rPr>
        <w:t>Кенчешаов</w:t>
      </w:r>
      <w:proofErr w:type="spellEnd"/>
      <w:r w:rsidRPr="00071D8C">
        <w:rPr>
          <w:rFonts w:eastAsia="Times New Roman"/>
          <w:b/>
          <w:sz w:val="24"/>
          <w:szCs w:val="24"/>
          <w:lang w:eastAsia="zh-CN"/>
        </w:rPr>
        <w:t xml:space="preserve"> Артур. </w:t>
      </w:r>
      <w:r w:rsidRPr="00071D8C">
        <w:rPr>
          <w:sz w:val="24"/>
          <w:szCs w:val="24"/>
        </w:rPr>
        <w:t>Стихотворение «</w:t>
      </w:r>
      <w:proofErr w:type="spellStart"/>
      <w:r w:rsidRPr="00071D8C">
        <w:rPr>
          <w:sz w:val="24"/>
          <w:szCs w:val="24"/>
        </w:rPr>
        <w:t>Адыгэ</w:t>
      </w:r>
      <w:proofErr w:type="spellEnd"/>
      <w:r w:rsidRPr="00071D8C">
        <w:rPr>
          <w:sz w:val="24"/>
          <w:szCs w:val="24"/>
        </w:rPr>
        <w:t xml:space="preserve"> </w:t>
      </w:r>
      <w:proofErr w:type="spellStart"/>
      <w:r w:rsidRPr="00071D8C">
        <w:rPr>
          <w:sz w:val="24"/>
          <w:szCs w:val="24"/>
        </w:rPr>
        <w:t>нып</w:t>
      </w:r>
      <w:proofErr w:type="spellEnd"/>
      <w:r w:rsidRPr="00071D8C">
        <w:rPr>
          <w:sz w:val="24"/>
          <w:szCs w:val="24"/>
        </w:rPr>
        <w:t>» («Черкесский флаг»). Тема единения народа под одним флагом.</w:t>
      </w:r>
    </w:p>
    <w:p w:rsidR="00124AF8" w:rsidRPr="00071D8C" w:rsidRDefault="00124AF8" w:rsidP="003F76CB">
      <w:pPr>
        <w:pStyle w:val="a4"/>
        <w:widowControl w:val="0"/>
        <w:tabs>
          <w:tab w:val="left" w:pos="993"/>
        </w:tabs>
        <w:suppressAutoHyphens/>
        <w:autoSpaceDE w:val="0"/>
        <w:spacing w:after="0" w:line="240" w:lineRule="auto"/>
        <w:ind w:left="709"/>
        <w:contextualSpacing w:val="0"/>
        <w:rPr>
          <w:rFonts w:ascii="Times New Roman" w:eastAsia="Times New Roman" w:hAnsi="Times New Roman"/>
          <w:sz w:val="24"/>
          <w:szCs w:val="24"/>
          <w:lang w:eastAsia="zh-CN"/>
        </w:rPr>
      </w:pPr>
    </w:p>
    <w:p w:rsidR="00124AF8" w:rsidRPr="00071D8C" w:rsidRDefault="00124AF8" w:rsidP="003F76CB">
      <w:pPr>
        <w:pStyle w:val="1"/>
        <w:spacing w:before="0" w:after="240" w:line="240" w:lineRule="auto"/>
        <w:rPr>
          <w:rFonts w:cs="Times New Roman"/>
          <w:b w:val="0"/>
          <w:bCs w:val="0"/>
          <w:sz w:val="24"/>
          <w:szCs w:val="24"/>
        </w:rPr>
      </w:pPr>
      <w:bookmarkStart w:id="11" w:name="_Toc37334546"/>
      <w:bookmarkStart w:id="12" w:name="_Toc37780415"/>
      <w:bookmarkStart w:id="13" w:name="_Toc44796726"/>
      <w:bookmarkStart w:id="14" w:name="_Toc47447193"/>
      <w:bookmarkStart w:id="15" w:name="_Toc86164366"/>
      <w:bookmarkStart w:id="16" w:name="_Toc100056655"/>
      <w:bookmarkStart w:id="17" w:name="_Toc103616545"/>
      <w:bookmarkStart w:id="18" w:name="_Toc100056656"/>
      <w:bookmarkEnd w:id="7"/>
      <w:r w:rsidRPr="00071D8C">
        <w:rPr>
          <w:rFonts w:cs="Times New Roman"/>
          <w:sz w:val="24"/>
          <w:szCs w:val="24"/>
        </w:rPr>
        <w:t>ПЛАНИРУЕМЫЕ РЕЗУЛЬТАТЫ</w:t>
      </w:r>
      <w:bookmarkStart w:id="19" w:name="_Toc37334547"/>
      <w:bookmarkEnd w:id="11"/>
      <w:bookmarkEnd w:id="12"/>
      <w:r w:rsidRPr="00071D8C">
        <w:rPr>
          <w:rFonts w:cs="Times New Roman"/>
          <w:sz w:val="24"/>
          <w:szCs w:val="24"/>
        </w:rPr>
        <w:t xml:space="preserve"> ОСВОЕНИЯ УЧЕБНОГО ПРЕДМЕТА</w:t>
      </w:r>
      <w:bookmarkEnd w:id="13"/>
      <w:bookmarkEnd w:id="14"/>
      <w:bookmarkEnd w:id="15"/>
      <w:bookmarkEnd w:id="19"/>
      <w:r w:rsidRPr="00071D8C">
        <w:rPr>
          <w:rFonts w:cs="Times New Roman"/>
          <w:sz w:val="24"/>
          <w:szCs w:val="24"/>
        </w:rPr>
        <w:t xml:space="preserve"> «РОДНАЯ (ЧЕРКЕССКАЯ) ЛИТЕРАТУРА» НА УРОВНЕ СРЕДНЕГО ОБЩЕГО ОБРАЗОВАНИЯ</w:t>
      </w:r>
      <w:bookmarkEnd w:id="16"/>
      <w:bookmarkEnd w:id="17"/>
    </w:p>
    <w:p w:rsidR="00124AF8" w:rsidRPr="00071D8C" w:rsidRDefault="00124AF8" w:rsidP="003F76CB">
      <w:pPr>
        <w:pStyle w:val="110"/>
        <w:tabs>
          <w:tab w:val="left" w:pos="1134"/>
        </w:tabs>
        <w:spacing w:before="0" w:line="240" w:lineRule="auto"/>
        <w:ind w:firstLine="0"/>
        <w:rPr>
          <w:rFonts w:eastAsia="NewtonCSanPin"/>
          <w:sz w:val="24"/>
          <w:szCs w:val="24"/>
        </w:rPr>
      </w:pPr>
      <w:bookmarkStart w:id="20" w:name="_Toc103616546"/>
      <w:r w:rsidRPr="00071D8C">
        <w:rPr>
          <w:rFonts w:eastAsia="NewtonCSanPin"/>
          <w:sz w:val="24"/>
          <w:szCs w:val="24"/>
        </w:rPr>
        <w:t>Личностные результаты</w:t>
      </w:r>
      <w:bookmarkEnd w:id="18"/>
      <w:bookmarkEnd w:id="20"/>
    </w:p>
    <w:p w:rsidR="00124AF8" w:rsidRPr="00071D8C" w:rsidRDefault="00124AF8" w:rsidP="003F76CB">
      <w:pPr>
        <w:tabs>
          <w:tab w:val="left" w:pos="1134"/>
        </w:tabs>
        <w:spacing w:after="0" w:line="240" w:lineRule="auto"/>
        <w:ind w:firstLine="709"/>
        <w:rPr>
          <w:rFonts w:eastAsia="NewtonCSanPin"/>
          <w:color w:val="000000"/>
          <w:sz w:val="24"/>
          <w:szCs w:val="24"/>
        </w:rPr>
      </w:pPr>
      <w:bookmarkStart w:id="21" w:name="_Hlk98939815"/>
      <w:r w:rsidRPr="00071D8C">
        <w:rPr>
          <w:rFonts w:eastAsia="NewtonCSanPin"/>
          <w:color w:val="000000"/>
          <w:sz w:val="24"/>
          <w:szCs w:val="24"/>
        </w:rPr>
        <w:t>В результате изучения предмета «Родная (черкесская) литература» в 10–11 классах у обучающегося будут сформированы следующие личностные результаты</w:t>
      </w:r>
      <w:bookmarkEnd w:id="21"/>
      <w:r w:rsidRPr="00071D8C">
        <w:rPr>
          <w:rFonts w:eastAsia="NewtonCSanPin"/>
          <w:color w:val="000000"/>
          <w:sz w:val="24"/>
          <w:szCs w:val="24"/>
        </w:rPr>
        <w:t>: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71D8C">
        <w:rPr>
          <w:rFonts w:eastAsia="Times New Roman"/>
          <w:sz w:val="24"/>
          <w:szCs w:val="24"/>
          <w:lang w:eastAsia="ru-RU"/>
        </w:rPr>
        <w:t>- российская гражданская идентичность, патриотизм, уважение к своему народу, чувство ответственности перед Родиной, гордость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 w:cs="Calibri"/>
          <w:sz w:val="24"/>
          <w:szCs w:val="24"/>
          <w:lang w:eastAsia="ru-RU"/>
        </w:rPr>
        <w:t xml:space="preserve">- </w:t>
      </w:r>
      <w:proofErr w:type="spellStart"/>
      <w:r w:rsidRPr="00071D8C">
        <w:rPr>
          <w:rFonts w:eastAsia="Times New Roman" w:cs="Calibri"/>
          <w:sz w:val="24"/>
          <w:szCs w:val="24"/>
          <w:lang w:eastAsia="ru-RU"/>
        </w:rPr>
        <w:t>ражданская</w:t>
      </w:r>
      <w:proofErr w:type="spellEnd"/>
      <w:r w:rsidRPr="00071D8C">
        <w:rPr>
          <w:rFonts w:eastAsia="Times New Roman" w:cs="Calibri"/>
          <w:sz w:val="24"/>
          <w:szCs w:val="24"/>
          <w:lang w:eastAsia="ru-RU"/>
        </w:rPr>
        <w:t xml:space="preserve"> позиция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 w:cs="Calibri"/>
          <w:sz w:val="24"/>
          <w:szCs w:val="24"/>
          <w:lang w:eastAsia="ru-RU"/>
        </w:rPr>
        <w:t>готовность к служению Отечеству, его защите;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 w:cs="Calibri"/>
          <w:sz w:val="24"/>
          <w:szCs w:val="24"/>
          <w:lang w:eastAsia="ru-RU"/>
        </w:rPr>
        <w:lastRenderedPageBreak/>
        <w:t>- мировоззрение, соответствующее современному уровню развития науки и общественной практики, основанное на диалоге культур, а также различных формах общественного сознания, осознание своего места в поликультурном мире;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 w:cs="Calibri"/>
          <w:sz w:val="24"/>
          <w:szCs w:val="24"/>
          <w:lang w:eastAsia="ru-RU"/>
        </w:rPr>
        <w:t>- основы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 w:cs="Calibri"/>
          <w:sz w:val="24"/>
          <w:szCs w:val="24"/>
          <w:lang w:eastAsia="ru-RU"/>
        </w:rPr>
        <w:t>-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 w:cs="Calibri"/>
          <w:sz w:val="24"/>
          <w:szCs w:val="24"/>
          <w:lang w:eastAsia="ru-RU"/>
        </w:rPr>
        <w:t>- навыки сотрудничества со сверстниками, детьми младшего возраста, взрослыми в образовательной, общественно полезной, учебно- исследовательской, проектной и других видах деятельности;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 w:cs="Calibri"/>
          <w:sz w:val="24"/>
          <w:szCs w:val="24"/>
          <w:lang w:eastAsia="ru-RU"/>
        </w:rPr>
        <w:t>нравственное сознание и поведение на основе усвоения общечеловеческих ценностей;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 w:cs="Calibri"/>
          <w:sz w:val="24"/>
          <w:szCs w:val="24"/>
          <w:lang w:eastAsia="ru-RU"/>
        </w:rPr>
        <w:t>-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 w:cs="Calibri"/>
          <w:sz w:val="24"/>
          <w:szCs w:val="24"/>
          <w:lang w:eastAsia="ru-RU"/>
        </w:rPr>
        <w:t xml:space="preserve">эстетическое отношение к миру </w:t>
      </w:r>
      <w:bookmarkStart w:id="22" w:name="_Hlk98943782"/>
      <w:r w:rsidRPr="00071D8C">
        <w:rPr>
          <w:rFonts w:eastAsia="Times New Roman" w:cs="Calibri"/>
          <w:sz w:val="24"/>
          <w:szCs w:val="24"/>
          <w:lang w:eastAsia="ru-RU"/>
        </w:rPr>
        <w:t>(посредством примеров из художественных произведений)</w:t>
      </w:r>
      <w:bookmarkEnd w:id="22"/>
      <w:r w:rsidRPr="00071D8C">
        <w:rPr>
          <w:rFonts w:eastAsia="Times New Roman" w:cs="Calibri"/>
          <w:sz w:val="24"/>
          <w:szCs w:val="24"/>
          <w:lang w:eastAsia="ru-RU"/>
        </w:rPr>
        <w:t>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 w:cs="Calibri"/>
          <w:sz w:val="24"/>
          <w:szCs w:val="24"/>
          <w:lang w:eastAsia="ru-RU"/>
        </w:rPr>
        <w:t xml:space="preserve">- ценности здорового и безопасного образа жизни </w:t>
      </w:r>
      <w:bookmarkStart w:id="23" w:name="_Hlk98943802"/>
      <w:r w:rsidRPr="00071D8C">
        <w:rPr>
          <w:rFonts w:eastAsia="Times New Roman" w:cs="Calibri"/>
          <w:sz w:val="24"/>
          <w:szCs w:val="24"/>
          <w:lang w:eastAsia="ru-RU"/>
        </w:rPr>
        <w:t>(посредством примеров из художественных произведений)</w:t>
      </w:r>
      <w:bookmarkEnd w:id="23"/>
      <w:r w:rsidRPr="00071D8C">
        <w:rPr>
          <w:rFonts w:eastAsia="Times New Roman" w:cs="Calibri"/>
          <w:sz w:val="24"/>
          <w:szCs w:val="24"/>
          <w:lang w:eastAsia="ru-RU"/>
        </w:rPr>
        <w:t>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 w:cs="Calibri"/>
          <w:sz w:val="24"/>
          <w:szCs w:val="24"/>
          <w:lang w:eastAsia="ru-RU"/>
        </w:rPr>
        <w:t>- бережное, ответственное и компетентное отношение к физическому и психологическому здоровью, как собственному, так и других людей;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 w:cs="Calibri"/>
          <w:sz w:val="24"/>
          <w:szCs w:val="24"/>
          <w:lang w:eastAsia="ru-RU"/>
        </w:rPr>
        <w:t>- осознанное отношение к выбору будущей профессии и возможностям реализации собственных жизненных планов;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 w:cs="Calibri"/>
          <w:sz w:val="24"/>
          <w:szCs w:val="24"/>
          <w:lang w:eastAsia="ru-RU"/>
        </w:rPr>
        <w:t xml:space="preserve">- экологическое мышление, понимание влияния социально-экономических процессов на состояние природной и социальной среды; опыт эколого-направленной деятельности </w:t>
      </w:r>
      <w:bookmarkStart w:id="24" w:name="_Hlk98943838"/>
      <w:r w:rsidRPr="00071D8C">
        <w:rPr>
          <w:rFonts w:eastAsia="Times New Roman" w:cs="Calibri"/>
          <w:sz w:val="24"/>
          <w:szCs w:val="24"/>
          <w:lang w:eastAsia="ru-RU"/>
        </w:rPr>
        <w:t>(посредством примеров из художественных произведений)</w:t>
      </w:r>
      <w:bookmarkEnd w:id="24"/>
      <w:r w:rsidRPr="00071D8C">
        <w:rPr>
          <w:rFonts w:eastAsia="Times New Roman" w:cs="Calibri"/>
          <w:sz w:val="24"/>
          <w:szCs w:val="24"/>
          <w:lang w:eastAsia="ru-RU"/>
        </w:rPr>
        <w:t>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Times New Roman" w:cs="Calibri"/>
          <w:sz w:val="24"/>
          <w:szCs w:val="24"/>
          <w:lang w:eastAsia="ru-RU"/>
        </w:rPr>
      </w:pPr>
      <w:r w:rsidRPr="00071D8C">
        <w:rPr>
          <w:rFonts w:eastAsia="Times New Roman"/>
          <w:sz w:val="24"/>
          <w:szCs w:val="24"/>
          <w:lang w:eastAsia="ru-RU"/>
        </w:rPr>
        <w:t>- ответственное отношение к созданию семьи на основе осознанного принятия ценностей семейной жизни.</w:t>
      </w:r>
    </w:p>
    <w:p w:rsidR="00124AF8" w:rsidRPr="00071D8C" w:rsidRDefault="00124AF8" w:rsidP="003F76CB">
      <w:pPr>
        <w:pStyle w:val="110"/>
        <w:tabs>
          <w:tab w:val="left" w:pos="1134"/>
        </w:tabs>
        <w:spacing w:before="0" w:line="240" w:lineRule="auto"/>
        <w:ind w:firstLine="0"/>
        <w:rPr>
          <w:rFonts w:eastAsia="NewtonCSanPin"/>
          <w:sz w:val="24"/>
          <w:szCs w:val="24"/>
        </w:rPr>
      </w:pPr>
      <w:bookmarkStart w:id="25" w:name="_Toc100056657"/>
      <w:bookmarkStart w:id="26" w:name="_Toc103616547"/>
      <w:proofErr w:type="spellStart"/>
      <w:r w:rsidRPr="00071D8C">
        <w:rPr>
          <w:rFonts w:eastAsia="NewtonCSanPin"/>
          <w:sz w:val="24"/>
          <w:szCs w:val="24"/>
        </w:rPr>
        <w:t>Метапредметные</w:t>
      </w:r>
      <w:proofErr w:type="spellEnd"/>
      <w:r w:rsidRPr="00071D8C">
        <w:rPr>
          <w:rFonts w:eastAsia="NewtonCSanPin"/>
          <w:sz w:val="24"/>
          <w:szCs w:val="24"/>
        </w:rPr>
        <w:t xml:space="preserve"> результаты</w:t>
      </w:r>
      <w:bookmarkEnd w:id="25"/>
      <w:bookmarkEnd w:id="26"/>
    </w:p>
    <w:p w:rsidR="00124AF8" w:rsidRPr="00071D8C" w:rsidRDefault="00124AF8" w:rsidP="003F76CB">
      <w:pPr>
        <w:tabs>
          <w:tab w:val="left" w:pos="1134"/>
        </w:tabs>
        <w:spacing w:after="0" w:line="240" w:lineRule="auto"/>
        <w:ind w:firstLine="709"/>
        <w:rPr>
          <w:rFonts w:eastAsia="NewtonCSanPin"/>
          <w:b/>
          <w:color w:val="000000"/>
          <w:sz w:val="24"/>
          <w:szCs w:val="24"/>
        </w:rPr>
      </w:pPr>
      <w:r w:rsidRPr="00071D8C">
        <w:rPr>
          <w:rFonts w:ascii="NewtonCSanPin" w:eastAsia="NewtonCSanPin" w:hAnsi="NewtonCSanPin" w:cs="Calibri"/>
          <w:sz w:val="24"/>
          <w:szCs w:val="24"/>
        </w:rPr>
        <w:t xml:space="preserve">В результате изучения предмета «Родная (черкесская) литература» в 10–11 классах у обучающегося будут сформированы </w:t>
      </w:r>
      <w:proofErr w:type="spellStart"/>
      <w:r w:rsidRPr="00071D8C">
        <w:rPr>
          <w:rFonts w:ascii="NewtonCSanPin" w:eastAsia="NewtonCSanPin" w:hAnsi="NewtonCSanPin" w:cs="Calibri"/>
          <w:sz w:val="24"/>
          <w:szCs w:val="24"/>
        </w:rPr>
        <w:t>метапредметные</w:t>
      </w:r>
      <w:proofErr w:type="spellEnd"/>
      <w:r w:rsidRPr="00071D8C">
        <w:rPr>
          <w:rFonts w:ascii="NewtonCSanPin" w:eastAsia="NewtonCSanPin" w:hAnsi="NewtonCSanPin" w:cs="Calibri"/>
          <w:sz w:val="24"/>
          <w:szCs w:val="24"/>
        </w:rPr>
        <w:t xml:space="preserve"> результаты, представленные тремя группами универсальных учебных действий.</w:t>
      </w:r>
    </w:p>
    <w:p w:rsidR="00124AF8" w:rsidRPr="00071D8C" w:rsidRDefault="00124AF8" w:rsidP="003F76CB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NewtonCSanPin"/>
          <w:b/>
          <w:sz w:val="24"/>
          <w:szCs w:val="24"/>
        </w:rPr>
      </w:pPr>
      <w:r w:rsidRPr="00071D8C">
        <w:rPr>
          <w:rFonts w:eastAsia="NewtonCSanPin"/>
          <w:b/>
          <w:sz w:val="24"/>
          <w:szCs w:val="24"/>
        </w:rPr>
        <w:t>Регулятивные универсальные учебные действия</w:t>
      </w:r>
    </w:p>
    <w:p w:rsidR="00124AF8" w:rsidRPr="00071D8C" w:rsidRDefault="00124AF8" w:rsidP="003F76CB">
      <w:pPr>
        <w:tabs>
          <w:tab w:val="left" w:pos="-2410"/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rFonts w:eastAsia="NewtonCSanPin" w:cs="Calibri"/>
          <w:bCs/>
          <w:sz w:val="24"/>
          <w:szCs w:val="24"/>
          <w:lang w:eastAsia="ru-RU"/>
        </w:rPr>
        <w:t>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124AF8" w:rsidRPr="00071D8C" w:rsidRDefault="00124AF8" w:rsidP="003F76CB">
      <w:pPr>
        <w:tabs>
          <w:tab w:val="left" w:pos="-2410"/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rFonts w:eastAsia="NewtonCSanPin" w:cs="Calibri"/>
          <w:bCs/>
          <w:sz w:val="24"/>
          <w:szCs w:val="24"/>
          <w:lang w:eastAsia="ru-RU"/>
        </w:rPr>
        <w:t>- умение ставить и формулировать собственные задачи в образовательной деятельности и жизненных ситуациях;</w:t>
      </w:r>
    </w:p>
    <w:p w:rsidR="00124AF8" w:rsidRPr="00071D8C" w:rsidRDefault="00124AF8" w:rsidP="003F76CB">
      <w:pPr>
        <w:tabs>
          <w:tab w:val="left" w:pos="-2410"/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rFonts w:eastAsia="NewtonCSanPin" w:cs="Calibri"/>
          <w:bCs/>
          <w:sz w:val="24"/>
          <w:szCs w:val="24"/>
          <w:lang w:eastAsia="ru-RU"/>
        </w:rPr>
        <w:t>- организовывать эффективный поиск ресурсов, необходимых для достижения поставленной цели;</w:t>
      </w:r>
    </w:p>
    <w:p w:rsidR="00124AF8" w:rsidRPr="00071D8C" w:rsidRDefault="00124AF8" w:rsidP="003F76CB">
      <w:pPr>
        <w:tabs>
          <w:tab w:val="left" w:pos="-2410"/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rFonts w:eastAsia="NewtonCSanPin" w:cs="Calibri"/>
          <w:bCs/>
          <w:sz w:val="24"/>
          <w:szCs w:val="24"/>
          <w:lang w:eastAsia="ru-RU"/>
        </w:rPr>
        <w:t>- умение сопоставлять полученный результат деятельности с поставленной целью;</w:t>
      </w:r>
    </w:p>
    <w:p w:rsidR="00124AF8" w:rsidRPr="00071D8C" w:rsidRDefault="00124AF8" w:rsidP="003F76CB">
      <w:pPr>
        <w:tabs>
          <w:tab w:val="left" w:pos="-2410"/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rFonts w:eastAsia="NewtonCSanPin" w:cs="Calibri"/>
          <w:bCs/>
          <w:sz w:val="24"/>
          <w:szCs w:val="24"/>
          <w:lang w:eastAsia="ru-RU"/>
        </w:rPr>
        <w:t>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124AF8" w:rsidRPr="00071D8C" w:rsidRDefault="00124AF8" w:rsidP="003F76CB">
      <w:pPr>
        <w:tabs>
          <w:tab w:val="left" w:pos="-2410"/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rFonts w:eastAsia="NewtonCSanPin" w:cs="Calibri"/>
          <w:bCs/>
          <w:sz w:val="24"/>
          <w:szCs w:val="24"/>
          <w:lang w:eastAsia="ru-RU"/>
        </w:rPr>
        <w:t>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124AF8" w:rsidRPr="00071D8C" w:rsidRDefault="00124AF8" w:rsidP="003F76CB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NewtonCSanPin"/>
          <w:b/>
          <w:sz w:val="24"/>
          <w:szCs w:val="24"/>
        </w:rPr>
      </w:pPr>
      <w:r w:rsidRPr="00071D8C">
        <w:rPr>
          <w:rFonts w:eastAsia="NewtonCSanPin"/>
          <w:b/>
          <w:sz w:val="24"/>
          <w:szCs w:val="24"/>
        </w:rPr>
        <w:t>Познавательные универсальные учебные действия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rFonts w:eastAsia="NewtonCSanPin" w:cs="Calibri"/>
          <w:bCs/>
          <w:sz w:val="24"/>
          <w:szCs w:val="24"/>
          <w:lang w:eastAsia="ru-RU"/>
        </w:rPr>
        <w:lastRenderedPageBreak/>
        <w:t>-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rFonts w:eastAsia="NewtonCSanPin" w:cs="Calibri"/>
          <w:bCs/>
          <w:sz w:val="24"/>
          <w:szCs w:val="24"/>
          <w:lang w:eastAsia="ru-RU"/>
        </w:rPr>
        <w:t>-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 (на примере художественных произведений);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rFonts w:eastAsia="NewtonCSanPin" w:cs="Calibri"/>
          <w:color w:val="000000"/>
          <w:sz w:val="24"/>
          <w:szCs w:val="24"/>
          <w:lang w:eastAsia="ru-RU"/>
        </w:rPr>
        <w:t>- 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rFonts w:eastAsia="NewtonCSanPin" w:cs="Calibri"/>
          <w:color w:val="000000"/>
          <w:sz w:val="24"/>
          <w:szCs w:val="24"/>
          <w:lang w:eastAsia="ru-RU"/>
        </w:rPr>
        <w:t>-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124AF8" w:rsidRPr="00071D8C" w:rsidRDefault="00124AF8" w:rsidP="003F76CB">
      <w:pPr>
        <w:tabs>
          <w:tab w:val="left" w:pos="567"/>
          <w:tab w:val="left" w:pos="709"/>
          <w:tab w:val="left" w:pos="1134"/>
        </w:tabs>
        <w:spacing w:after="0" w:line="240" w:lineRule="auto"/>
        <w:jc w:val="center"/>
        <w:rPr>
          <w:rFonts w:eastAsia="NewtonCSanPin"/>
          <w:b/>
          <w:sz w:val="24"/>
          <w:szCs w:val="24"/>
        </w:rPr>
      </w:pPr>
      <w:r w:rsidRPr="00071D8C">
        <w:rPr>
          <w:rFonts w:eastAsia="NewtonCSanPin"/>
          <w:b/>
          <w:sz w:val="24"/>
          <w:szCs w:val="24"/>
        </w:rPr>
        <w:t>Коммуникативные универсальные учебные действия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rFonts w:eastAsia="NewtonCSanPin" w:cs="Calibri"/>
          <w:bCs/>
          <w:sz w:val="24"/>
          <w:szCs w:val="24"/>
          <w:lang w:eastAsia="ru-RU"/>
        </w:rPr>
        <w:t>- умение осуществлять деловую и образовательную коммуникацию как со сверстниками, так и со взрослыми,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rFonts w:eastAsia="NewtonCSanPin" w:cs="Calibri"/>
          <w:bCs/>
          <w:sz w:val="24"/>
          <w:szCs w:val="24"/>
          <w:lang w:eastAsia="ru-RU"/>
        </w:rPr>
        <w:t>- развернуто, логично и точно излагать свою точку зрения с использованием адекватных (устных и письменных) языковых средств;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rFonts w:eastAsia="NewtonCSanPin" w:cs="Calibri"/>
          <w:bCs/>
          <w:sz w:val="24"/>
          <w:szCs w:val="24"/>
          <w:lang w:eastAsia="ru-RU"/>
        </w:rPr>
        <w:t>- 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124AF8" w:rsidRPr="00071D8C" w:rsidRDefault="00124AF8" w:rsidP="003F76CB">
      <w:pPr>
        <w:tabs>
          <w:tab w:val="left" w:pos="0"/>
        </w:tabs>
        <w:spacing w:after="0" w:line="240" w:lineRule="auto"/>
        <w:rPr>
          <w:rFonts w:eastAsia="NewtonCSanPin" w:cs="Calibri"/>
          <w:bCs/>
          <w:sz w:val="24"/>
          <w:szCs w:val="24"/>
          <w:lang w:eastAsia="ru-RU"/>
        </w:rPr>
      </w:pPr>
      <w:r w:rsidRPr="00071D8C">
        <w:rPr>
          <w:bCs/>
          <w:sz w:val="24"/>
          <w:szCs w:val="24"/>
        </w:rPr>
        <w:t xml:space="preserve">- </w:t>
      </w:r>
      <w:proofErr w:type="spellStart"/>
      <w:r w:rsidRPr="00071D8C">
        <w:rPr>
          <w:bCs/>
          <w:sz w:val="24"/>
          <w:szCs w:val="24"/>
        </w:rPr>
        <w:t>сформированность</w:t>
      </w:r>
      <w:proofErr w:type="spellEnd"/>
      <w:r w:rsidRPr="00071D8C">
        <w:rPr>
          <w:bCs/>
          <w:sz w:val="24"/>
          <w:szCs w:val="24"/>
        </w:rPr>
        <w:t xml:space="preserve"> навыков свободного использования коммуникативно-эстетических возможностей родного языка.</w:t>
      </w:r>
    </w:p>
    <w:p w:rsidR="00124AF8" w:rsidRPr="00071D8C" w:rsidRDefault="00124AF8" w:rsidP="003F76CB">
      <w:pPr>
        <w:pStyle w:val="1"/>
        <w:spacing w:line="240" w:lineRule="auto"/>
        <w:rPr>
          <w:sz w:val="24"/>
          <w:szCs w:val="24"/>
        </w:rPr>
      </w:pPr>
      <w:bookmarkStart w:id="27" w:name="_Toc103616548"/>
      <w:r w:rsidRPr="00071D8C">
        <w:rPr>
          <w:sz w:val="24"/>
          <w:szCs w:val="24"/>
        </w:rPr>
        <w:t>Предметные результаты</w:t>
      </w:r>
      <w:bookmarkEnd w:id="27"/>
    </w:p>
    <w:p w:rsidR="00124AF8" w:rsidRPr="00071D8C" w:rsidRDefault="00124AF8" w:rsidP="003F76CB">
      <w:pPr>
        <w:tabs>
          <w:tab w:val="left" w:pos="1134"/>
        </w:tabs>
        <w:spacing w:after="0" w:line="240" w:lineRule="auto"/>
        <w:ind w:firstLine="709"/>
        <w:rPr>
          <w:rFonts w:eastAsia="Calibri"/>
          <w:color w:val="000000"/>
          <w:sz w:val="24"/>
          <w:szCs w:val="24"/>
          <w:lang w:eastAsia="ar-SA"/>
        </w:rPr>
      </w:pPr>
      <w:bookmarkStart w:id="28" w:name="_Hlk98944448"/>
      <w:r w:rsidRPr="00071D8C">
        <w:rPr>
          <w:rFonts w:eastAsia="Calibri"/>
          <w:bCs/>
          <w:sz w:val="24"/>
          <w:szCs w:val="24"/>
        </w:rPr>
        <w:t>В процессе изучения учебного предмета «</w:t>
      </w:r>
      <w:r w:rsidRPr="00071D8C">
        <w:rPr>
          <w:rFonts w:ascii="NewtonCSanPin" w:eastAsia="NewtonCSanPin" w:hAnsi="NewtonCSanPin" w:cs="Calibri"/>
          <w:sz w:val="24"/>
          <w:szCs w:val="24"/>
        </w:rPr>
        <w:t>Родная (черкесская) литература</w:t>
      </w:r>
      <w:r w:rsidRPr="00071D8C">
        <w:rPr>
          <w:rFonts w:eastAsia="Calibri"/>
          <w:bCs/>
          <w:sz w:val="24"/>
          <w:szCs w:val="24"/>
        </w:rPr>
        <w:t>» в 10–11 классах</w:t>
      </w:r>
      <w:bookmarkEnd w:id="28"/>
      <w:r w:rsidRPr="00071D8C">
        <w:rPr>
          <w:rFonts w:eastAsia="Calibri"/>
          <w:bCs/>
          <w:sz w:val="24"/>
          <w:szCs w:val="24"/>
        </w:rPr>
        <w:t xml:space="preserve"> в</w:t>
      </w:r>
      <w:r w:rsidRPr="00071D8C">
        <w:rPr>
          <w:rFonts w:eastAsia="Calibri"/>
          <w:color w:val="000000"/>
          <w:sz w:val="24"/>
          <w:szCs w:val="24"/>
          <w:lang w:eastAsia="ar-SA"/>
        </w:rPr>
        <w:t>ыпускник научится:</w:t>
      </w:r>
    </w:p>
    <w:p w:rsidR="00124AF8" w:rsidRPr="00071D8C" w:rsidRDefault="00124AF8" w:rsidP="003F76CB">
      <w:pPr>
        <w:spacing w:after="0" w:line="240" w:lineRule="auto"/>
        <w:rPr>
          <w:color w:val="000000"/>
          <w:sz w:val="24"/>
          <w:szCs w:val="24"/>
          <w:lang w:eastAsia="ar-SA"/>
        </w:rPr>
      </w:pPr>
      <w:r w:rsidRPr="00071D8C">
        <w:rPr>
          <w:color w:val="000000"/>
          <w:sz w:val="24"/>
          <w:szCs w:val="24"/>
          <w:lang w:eastAsia="ar-SA"/>
        </w:rPr>
        <w:t xml:space="preserve">- ценностно относиться к черкесской </w:t>
      </w:r>
      <w:r w:rsidRPr="00071D8C">
        <w:rPr>
          <w:bCs/>
          <w:sz w:val="24"/>
          <w:szCs w:val="24"/>
        </w:rPr>
        <w:t>литературе</w:t>
      </w:r>
      <w:r w:rsidRPr="00071D8C">
        <w:rPr>
          <w:color w:val="000000"/>
          <w:sz w:val="24"/>
          <w:szCs w:val="24"/>
          <w:lang w:eastAsia="ar-SA"/>
        </w:rPr>
        <w:t xml:space="preserve"> как носителю культуры своего народа;</w:t>
      </w:r>
    </w:p>
    <w:p w:rsidR="00124AF8" w:rsidRPr="00071D8C" w:rsidRDefault="00124AF8" w:rsidP="003F76CB">
      <w:pPr>
        <w:spacing w:after="0" w:line="240" w:lineRule="auto"/>
        <w:rPr>
          <w:color w:val="000000"/>
          <w:sz w:val="24"/>
          <w:szCs w:val="24"/>
          <w:lang w:eastAsia="ar-SA"/>
        </w:rPr>
      </w:pPr>
      <w:r w:rsidRPr="00071D8C">
        <w:rPr>
          <w:color w:val="000000"/>
          <w:sz w:val="24"/>
          <w:szCs w:val="24"/>
          <w:lang w:eastAsia="ar-SA"/>
        </w:rPr>
        <w:t>- осознавать тесную связь между языковым, литературным, интеллектуальным, духовно-нравственным развитием личности и ее социальным ростом;</w:t>
      </w:r>
    </w:p>
    <w:p w:rsidR="00124AF8" w:rsidRPr="00071D8C" w:rsidRDefault="00124AF8" w:rsidP="003F76CB">
      <w:pPr>
        <w:spacing w:after="0" w:line="240" w:lineRule="auto"/>
        <w:rPr>
          <w:color w:val="000000"/>
          <w:sz w:val="24"/>
          <w:szCs w:val="24"/>
          <w:lang w:eastAsia="ar-SA"/>
        </w:rPr>
      </w:pPr>
      <w:r w:rsidRPr="00071D8C">
        <w:rPr>
          <w:color w:val="000000"/>
          <w:sz w:val="24"/>
          <w:szCs w:val="24"/>
          <w:lang w:eastAsia="ar-SA"/>
        </w:rPr>
        <w:t>- чувствовать причастность к свершениям, традициям своего народа и осознавать историческую преемственность поколений через литературу;</w:t>
      </w:r>
    </w:p>
    <w:p w:rsidR="00124AF8" w:rsidRPr="00071D8C" w:rsidRDefault="00124AF8" w:rsidP="003F76CB">
      <w:pPr>
        <w:spacing w:after="0" w:line="240" w:lineRule="auto"/>
        <w:rPr>
          <w:rFonts w:eastAsia="Calibri"/>
          <w:color w:val="000000"/>
          <w:sz w:val="24"/>
          <w:szCs w:val="24"/>
          <w:lang w:eastAsia="ar-SA"/>
        </w:rPr>
      </w:pPr>
      <w:r w:rsidRPr="00071D8C">
        <w:rPr>
          <w:rFonts w:eastAsia="Calibri"/>
          <w:color w:val="000000"/>
          <w:sz w:val="24"/>
          <w:szCs w:val="24"/>
          <w:lang w:eastAsia="ar-SA"/>
        </w:rPr>
        <w:t xml:space="preserve">- воспринимать </w:t>
      </w:r>
      <w:r w:rsidRPr="00071D8C">
        <w:rPr>
          <w:sz w:val="24"/>
          <w:szCs w:val="24"/>
        </w:rPr>
        <w:t>чтение на родном языке как средство познания культуры своего народа и других культур, уважительно относиться к ним;</w:t>
      </w:r>
    </w:p>
    <w:p w:rsidR="00124AF8" w:rsidRPr="00071D8C" w:rsidRDefault="00124AF8" w:rsidP="003F76CB">
      <w:pPr>
        <w:spacing w:after="0" w:line="240" w:lineRule="auto"/>
        <w:rPr>
          <w:color w:val="000000"/>
          <w:sz w:val="24"/>
          <w:szCs w:val="24"/>
          <w:lang w:eastAsia="ar-SA"/>
        </w:rPr>
      </w:pPr>
      <w:r w:rsidRPr="00071D8C">
        <w:rPr>
          <w:color w:val="000000"/>
          <w:sz w:val="24"/>
          <w:szCs w:val="24"/>
          <w:lang w:eastAsia="ar-SA"/>
        </w:rPr>
        <w:t xml:space="preserve">- свободно использовать словарный запас, развивать культуру владения </w:t>
      </w:r>
      <w:r w:rsidRPr="00071D8C">
        <w:rPr>
          <w:bCs/>
          <w:sz w:val="24"/>
          <w:szCs w:val="24"/>
        </w:rPr>
        <w:t>черкесским</w:t>
      </w:r>
      <w:r w:rsidRPr="00071D8C">
        <w:rPr>
          <w:color w:val="000000"/>
          <w:sz w:val="24"/>
          <w:szCs w:val="24"/>
          <w:lang w:eastAsia="ar-SA"/>
        </w:rPr>
        <w:t xml:space="preserve"> литературным языком во всей полноте его функциональных возможностей в соответствии с нормами устной и письменной речи, правилами речевого этикета;</w:t>
      </w:r>
    </w:p>
    <w:p w:rsidR="00124AF8" w:rsidRPr="00071D8C" w:rsidRDefault="00124AF8" w:rsidP="003F76CB">
      <w:pPr>
        <w:spacing w:after="0" w:line="240" w:lineRule="auto"/>
        <w:rPr>
          <w:color w:val="000000"/>
          <w:sz w:val="24"/>
          <w:szCs w:val="24"/>
          <w:lang w:eastAsia="ar-SA"/>
        </w:rPr>
      </w:pPr>
      <w:r w:rsidRPr="00071D8C">
        <w:rPr>
          <w:color w:val="000000"/>
          <w:sz w:val="24"/>
          <w:szCs w:val="24"/>
          <w:lang w:eastAsia="ar-SA"/>
        </w:rPr>
        <w:t xml:space="preserve">- владеть видами речевой деятельности на </w:t>
      </w:r>
      <w:r w:rsidRPr="00071D8C">
        <w:rPr>
          <w:bCs/>
          <w:sz w:val="24"/>
          <w:szCs w:val="24"/>
        </w:rPr>
        <w:t xml:space="preserve">черкесском </w:t>
      </w:r>
      <w:r w:rsidRPr="00071D8C">
        <w:rPr>
          <w:color w:val="000000"/>
          <w:sz w:val="24"/>
          <w:szCs w:val="24"/>
          <w:lang w:eastAsia="ar-SA"/>
        </w:rPr>
        <w:t>языке (</w:t>
      </w:r>
      <w:proofErr w:type="spellStart"/>
      <w:r w:rsidRPr="00071D8C">
        <w:rPr>
          <w:color w:val="000000"/>
          <w:sz w:val="24"/>
          <w:szCs w:val="24"/>
          <w:lang w:eastAsia="ar-SA"/>
        </w:rPr>
        <w:t>аудирование</w:t>
      </w:r>
      <w:proofErr w:type="spellEnd"/>
      <w:r w:rsidRPr="00071D8C">
        <w:rPr>
          <w:color w:val="000000"/>
          <w:sz w:val="24"/>
          <w:szCs w:val="24"/>
          <w:lang w:eastAsia="ar-SA"/>
        </w:rPr>
        <w:t xml:space="preserve">, чтение, говорение и письмо), обеспечивающими эффективное взаимодействие с окружающими людьми в ситуациях формального и неформального межличностного и межкультурного общения; свободно использовать коммуникативно-эстетические возможности </w:t>
      </w:r>
      <w:r w:rsidRPr="00071D8C">
        <w:rPr>
          <w:bCs/>
          <w:sz w:val="24"/>
          <w:szCs w:val="24"/>
        </w:rPr>
        <w:t>черкесского</w:t>
      </w:r>
      <w:r w:rsidRPr="00071D8C">
        <w:rPr>
          <w:color w:val="000000"/>
          <w:sz w:val="24"/>
          <w:szCs w:val="24"/>
          <w:lang w:eastAsia="ar-SA"/>
        </w:rPr>
        <w:t xml:space="preserve"> языка;</w:t>
      </w:r>
    </w:p>
    <w:p w:rsidR="00124AF8" w:rsidRPr="00071D8C" w:rsidRDefault="00124AF8" w:rsidP="003F76CB">
      <w:pPr>
        <w:spacing w:after="0" w:line="240" w:lineRule="auto"/>
        <w:rPr>
          <w:color w:val="000000"/>
          <w:sz w:val="24"/>
          <w:szCs w:val="24"/>
          <w:lang w:eastAsia="ar-SA"/>
        </w:rPr>
      </w:pPr>
      <w:r w:rsidRPr="00071D8C">
        <w:rPr>
          <w:color w:val="000000"/>
          <w:sz w:val="24"/>
          <w:szCs w:val="24"/>
          <w:lang w:eastAsia="ar-SA"/>
        </w:rPr>
        <w:t xml:space="preserve">- обогащать активный и потенциальный словарный запас, расширять объем используемых в речи грамматических средств для свободного выражения мыслей и чувств на </w:t>
      </w:r>
      <w:r w:rsidRPr="00071D8C">
        <w:rPr>
          <w:bCs/>
          <w:sz w:val="24"/>
          <w:szCs w:val="24"/>
        </w:rPr>
        <w:t>черкесском</w:t>
      </w:r>
      <w:r w:rsidRPr="00071D8C">
        <w:rPr>
          <w:color w:val="000000"/>
          <w:sz w:val="24"/>
          <w:szCs w:val="24"/>
          <w:lang w:eastAsia="ar-SA"/>
        </w:rPr>
        <w:t xml:space="preserve"> языке адекватно ситуации и стилю общения.</w:t>
      </w:r>
    </w:p>
    <w:p w:rsidR="00124AF8" w:rsidRPr="00071D8C" w:rsidRDefault="00124AF8" w:rsidP="003F76CB">
      <w:pPr>
        <w:spacing w:before="120" w:after="120" w:line="240" w:lineRule="auto"/>
        <w:jc w:val="center"/>
        <w:rPr>
          <w:b/>
          <w:sz w:val="24"/>
          <w:szCs w:val="24"/>
        </w:rPr>
      </w:pPr>
      <w:r w:rsidRPr="00071D8C">
        <w:rPr>
          <w:b/>
          <w:sz w:val="24"/>
          <w:szCs w:val="24"/>
        </w:rPr>
        <w:t>Предметные результаты по классам</w:t>
      </w:r>
    </w:p>
    <w:p w:rsidR="00124AF8" w:rsidRPr="00071D8C" w:rsidRDefault="00124AF8" w:rsidP="003F76CB">
      <w:pPr>
        <w:pStyle w:val="1"/>
        <w:spacing w:line="240" w:lineRule="auto"/>
        <w:rPr>
          <w:sz w:val="24"/>
          <w:szCs w:val="24"/>
        </w:rPr>
      </w:pPr>
      <w:bookmarkStart w:id="29" w:name="_Toc103616549"/>
      <w:r w:rsidRPr="00071D8C">
        <w:rPr>
          <w:sz w:val="24"/>
          <w:szCs w:val="24"/>
        </w:rPr>
        <w:lastRenderedPageBreak/>
        <w:t>10 класс</w:t>
      </w:r>
      <w:bookmarkEnd w:id="29"/>
    </w:p>
    <w:p w:rsidR="00124AF8" w:rsidRPr="00071D8C" w:rsidRDefault="00124AF8" w:rsidP="003F76CB">
      <w:pPr>
        <w:tabs>
          <w:tab w:val="left" w:pos="993"/>
        </w:tabs>
        <w:spacing w:after="0" w:line="240" w:lineRule="auto"/>
        <w:ind w:firstLine="709"/>
        <w:rPr>
          <w:sz w:val="24"/>
          <w:szCs w:val="24"/>
        </w:rPr>
      </w:pPr>
      <w:r w:rsidRPr="00071D8C">
        <w:rPr>
          <w:sz w:val="24"/>
          <w:szCs w:val="24"/>
        </w:rPr>
        <w:t>Обучающийся научится:</w:t>
      </w:r>
    </w:p>
    <w:p w:rsidR="00124AF8" w:rsidRPr="00071D8C" w:rsidRDefault="00124AF8" w:rsidP="003F76CB">
      <w:pPr>
        <w:spacing w:after="0" w:line="240" w:lineRule="auto"/>
        <w:ind w:right="-1"/>
        <w:rPr>
          <w:sz w:val="24"/>
          <w:szCs w:val="24"/>
        </w:rPr>
      </w:pPr>
      <w:r w:rsidRPr="00071D8C">
        <w:rPr>
          <w:sz w:val="24"/>
          <w:szCs w:val="24"/>
        </w:rPr>
        <w:t>- интерпретировать смысловые и культурные ценности, заложенные автором в текст;</w:t>
      </w:r>
    </w:p>
    <w:p w:rsidR="00124AF8" w:rsidRPr="00071D8C" w:rsidRDefault="00124AF8" w:rsidP="003F76CB">
      <w:pPr>
        <w:spacing w:after="0" w:line="240" w:lineRule="auto"/>
        <w:rPr>
          <w:sz w:val="24"/>
          <w:szCs w:val="24"/>
        </w:rPr>
      </w:pPr>
      <w:r w:rsidRPr="00071D8C">
        <w:rPr>
          <w:sz w:val="24"/>
          <w:szCs w:val="24"/>
        </w:rPr>
        <w:t>- анализировать истоки и предпосылки возникновения письменности как основного условия для возникновения национальной письменной художественной литературы;</w:t>
      </w:r>
    </w:p>
    <w:p w:rsidR="00124AF8" w:rsidRPr="00071D8C" w:rsidRDefault="00124AF8" w:rsidP="003F76CB">
      <w:pPr>
        <w:spacing w:after="0" w:line="240" w:lineRule="auto"/>
        <w:rPr>
          <w:sz w:val="24"/>
          <w:szCs w:val="24"/>
        </w:rPr>
      </w:pPr>
      <w:r w:rsidRPr="00071D8C">
        <w:rPr>
          <w:sz w:val="24"/>
          <w:szCs w:val="24"/>
        </w:rPr>
        <w:t>- выявлять в художественных произведениях черкесской литературы их идейно-художественную, тематическую, образную и стилистическую особенность;</w:t>
      </w:r>
    </w:p>
    <w:p w:rsidR="00124AF8" w:rsidRPr="00071D8C" w:rsidRDefault="00124AF8" w:rsidP="003F76CB">
      <w:pPr>
        <w:spacing w:after="0" w:line="240" w:lineRule="auto"/>
        <w:rPr>
          <w:sz w:val="24"/>
          <w:szCs w:val="24"/>
        </w:rPr>
      </w:pPr>
      <w:r w:rsidRPr="00071D8C">
        <w:rPr>
          <w:sz w:val="24"/>
          <w:szCs w:val="24"/>
        </w:rPr>
        <w:t xml:space="preserve">- определять место творчества писателя в </w:t>
      </w:r>
      <w:proofErr w:type="spellStart"/>
      <w:r w:rsidRPr="00071D8C">
        <w:rPr>
          <w:sz w:val="24"/>
          <w:szCs w:val="24"/>
        </w:rPr>
        <w:t>общеадыгском</w:t>
      </w:r>
      <w:proofErr w:type="spellEnd"/>
      <w:r w:rsidRPr="00071D8C">
        <w:rPr>
          <w:sz w:val="24"/>
          <w:szCs w:val="24"/>
        </w:rPr>
        <w:t xml:space="preserve"> литературном процессе;</w:t>
      </w:r>
    </w:p>
    <w:p w:rsidR="00124AF8" w:rsidRPr="00071D8C" w:rsidRDefault="00124AF8" w:rsidP="003F76CB">
      <w:pPr>
        <w:spacing w:after="0" w:line="240" w:lineRule="auto"/>
        <w:rPr>
          <w:sz w:val="24"/>
          <w:szCs w:val="24"/>
        </w:rPr>
      </w:pPr>
      <w:r w:rsidRPr="00071D8C">
        <w:rPr>
          <w:sz w:val="24"/>
          <w:szCs w:val="24"/>
        </w:rPr>
        <w:t>анализировать жанрово-родовой выбор автора, раскрывать особенности развития и связей элементов художественного мира произведения: места и времени действия, способов изображения действия и его развития, способов введения персонажей и средств раскрытия их характеров;</w:t>
      </w:r>
    </w:p>
    <w:p w:rsidR="00124AF8" w:rsidRPr="00071D8C" w:rsidRDefault="00124AF8" w:rsidP="003F76CB">
      <w:pPr>
        <w:spacing w:after="0" w:line="240" w:lineRule="auto"/>
        <w:rPr>
          <w:sz w:val="24"/>
          <w:szCs w:val="24"/>
        </w:rPr>
      </w:pPr>
      <w:r w:rsidRPr="00071D8C">
        <w:rPr>
          <w:sz w:val="24"/>
          <w:szCs w:val="24"/>
        </w:rPr>
        <w:t>- выявлять проблематику художественного произведения, выражать свое отношение к проблеме в развернутых аргументированных устных и письменных высказываниях;</w:t>
      </w:r>
    </w:p>
    <w:p w:rsidR="00124AF8" w:rsidRPr="00071D8C" w:rsidRDefault="00124AF8" w:rsidP="003F76CB">
      <w:pPr>
        <w:spacing w:after="0" w:line="240" w:lineRule="auto"/>
        <w:rPr>
          <w:sz w:val="24"/>
          <w:szCs w:val="24"/>
        </w:rPr>
      </w:pPr>
      <w:r w:rsidRPr="00071D8C">
        <w:rPr>
          <w:sz w:val="24"/>
          <w:szCs w:val="24"/>
        </w:rPr>
        <w:t>- создавать собственную интерпретацию изученного текста средствами других искусств;</w:t>
      </w:r>
    </w:p>
    <w:p w:rsidR="00124AF8" w:rsidRPr="00071D8C" w:rsidRDefault="00124AF8" w:rsidP="003F76CB">
      <w:pPr>
        <w:spacing w:after="0" w:line="240" w:lineRule="auto"/>
        <w:rPr>
          <w:sz w:val="24"/>
          <w:szCs w:val="24"/>
        </w:rPr>
      </w:pPr>
      <w:r w:rsidRPr="00071D8C">
        <w:rPr>
          <w:sz w:val="24"/>
          <w:szCs w:val="24"/>
        </w:rPr>
        <w:t>- представлять информацию, извлеченную из текста, в виде тезисов, конспектов, аннотаций, рефератов;</w:t>
      </w:r>
    </w:p>
    <w:p w:rsidR="00124AF8" w:rsidRPr="00071D8C" w:rsidRDefault="00124AF8" w:rsidP="003F76CB">
      <w:pPr>
        <w:spacing w:after="0" w:line="240" w:lineRule="auto"/>
        <w:rPr>
          <w:sz w:val="24"/>
          <w:szCs w:val="24"/>
        </w:rPr>
      </w:pPr>
      <w:r w:rsidRPr="00071D8C">
        <w:rPr>
          <w:sz w:val="24"/>
          <w:szCs w:val="24"/>
        </w:rPr>
        <w:t>- интерпретировать в процессе анализа художественное произведение в</w:t>
      </w:r>
      <w:r w:rsidR="003F76CB" w:rsidRPr="00071D8C">
        <w:rPr>
          <w:sz w:val="24"/>
          <w:szCs w:val="24"/>
        </w:rPr>
        <w:t xml:space="preserve"> историко-культурном контексте.</w:t>
      </w:r>
    </w:p>
    <w:p w:rsidR="00124AF8" w:rsidRPr="00071D8C" w:rsidRDefault="00124AF8" w:rsidP="003F76CB">
      <w:pPr>
        <w:pStyle w:val="1"/>
        <w:spacing w:line="240" w:lineRule="auto"/>
        <w:rPr>
          <w:sz w:val="24"/>
          <w:szCs w:val="24"/>
        </w:rPr>
      </w:pPr>
      <w:bookmarkStart w:id="30" w:name="_Toc103616550"/>
      <w:r w:rsidRPr="00071D8C">
        <w:rPr>
          <w:sz w:val="24"/>
          <w:szCs w:val="24"/>
        </w:rPr>
        <w:t>11 класс</w:t>
      </w:r>
      <w:bookmarkEnd w:id="30"/>
    </w:p>
    <w:p w:rsidR="00124AF8" w:rsidRPr="00071D8C" w:rsidRDefault="00124AF8" w:rsidP="003F76CB">
      <w:pPr>
        <w:spacing w:after="0" w:line="240" w:lineRule="auto"/>
        <w:ind w:firstLine="709"/>
        <w:rPr>
          <w:b/>
          <w:sz w:val="24"/>
          <w:szCs w:val="24"/>
        </w:rPr>
      </w:pPr>
      <w:r w:rsidRPr="00071D8C">
        <w:rPr>
          <w:b/>
          <w:sz w:val="24"/>
          <w:szCs w:val="24"/>
        </w:rPr>
        <w:t>Выпускник научится:</w:t>
      </w:r>
    </w:p>
    <w:p w:rsidR="00124AF8" w:rsidRPr="00071D8C" w:rsidRDefault="003F76CB" w:rsidP="003F76CB">
      <w:pPr>
        <w:tabs>
          <w:tab w:val="left" w:pos="0"/>
        </w:tabs>
        <w:suppressAutoHyphens/>
        <w:spacing w:after="0" w:line="240" w:lineRule="auto"/>
        <w:ind w:right="-1"/>
        <w:rPr>
          <w:sz w:val="24"/>
          <w:szCs w:val="24"/>
        </w:rPr>
      </w:pPr>
      <w:r w:rsidRPr="00071D8C">
        <w:rPr>
          <w:sz w:val="24"/>
          <w:szCs w:val="24"/>
        </w:rPr>
        <w:t xml:space="preserve">- </w:t>
      </w:r>
      <w:r w:rsidR="00124AF8" w:rsidRPr="00071D8C">
        <w:rPr>
          <w:sz w:val="24"/>
          <w:szCs w:val="24"/>
        </w:rPr>
        <w:t>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индивидуальности;</w:t>
      </w:r>
    </w:p>
    <w:p w:rsidR="00124AF8" w:rsidRPr="00071D8C" w:rsidRDefault="003F76CB" w:rsidP="003F76CB">
      <w:pPr>
        <w:tabs>
          <w:tab w:val="left" w:pos="0"/>
        </w:tabs>
        <w:suppressAutoHyphens/>
        <w:spacing w:after="0" w:line="240" w:lineRule="auto"/>
        <w:ind w:right="-1"/>
        <w:rPr>
          <w:sz w:val="24"/>
          <w:szCs w:val="24"/>
        </w:rPr>
      </w:pPr>
      <w:r w:rsidRPr="00071D8C">
        <w:rPr>
          <w:sz w:val="24"/>
          <w:szCs w:val="24"/>
        </w:rPr>
        <w:t xml:space="preserve">- </w:t>
      </w:r>
      <w:r w:rsidR="00124AF8" w:rsidRPr="00071D8C">
        <w:rPr>
          <w:sz w:val="24"/>
          <w:szCs w:val="24"/>
        </w:rPr>
        <w:t>строить произвольное речевое высказывание (умение формулировать личное мнение на основе информации, содержащейся в тексте, аргументировать его и излагать в форме связного письменного ответа);</w:t>
      </w:r>
    </w:p>
    <w:p w:rsidR="00124AF8" w:rsidRPr="00071D8C" w:rsidRDefault="003F76CB" w:rsidP="003F76CB">
      <w:pPr>
        <w:tabs>
          <w:tab w:val="left" w:pos="0"/>
        </w:tabs>
        <w:suppressAutoHyphens/>
        <w:spacing w:after="0" w:line="240" w:lineRule="auto"/>
        <w:ind w:right="-1"/>
        <w:rPr>
          <w:sz w:val="24"/>
          <w:szCs w:val="24"/>
        </w:rPr>
      </w:pPr>
      <w:r w:rsidRPr="00071D8C">
        <w:rPr>
          <w:sz w:val="24"/>
          <w:szCs w:val="24"/>
        </w:rPr>
        <w:t xml:space="preserve">- </w:t>
      </w:r>
      <w:r w:rsidR="00124AF8" w:rsidRPr="00071D8C">
        <w:rPr>
          <w:sz w:val="24"/>
          <w:szCs w:val="24"/>
        </w:rPr>
        <w:t>давать на уроке развернутые ответы на вопросы об изучаемом произведении, создавать самостоятельно небольшие рецензии на прочитанные произведения, демонстрируя целостное восприятие художественного мира произведения, понимание принадлежности произведения к литературному направлению (течению) и культурно-исторической эпохе (периоду);</w:t>
      </w:r>
    </w:p>
    <w:p w:rsidR="00124AF8" w:rsidRPr="00071D8C" w:rsidRDefault="003F76CB" w:rsidP="003F76CB">
      <w:pPr>
        <w:tabs>
          <w:tab w:val="left" w:pos="0"/>
        </w:tabs>
        <w:suppressAutoHyphens/>
        <w:spacing w:after="0" w:line="240" w:lineRule="auto"/>
        <w:ind w:right="-1"/>
        <w:rPr>
          <w:sz w:val="24"/>
          <w:szCs w:val="24"/>
        </w:rPr>
      </w:pPr>
      <w:r w:rsidRPr="00071D8C">
        <w:rPr>
          <w:sz w:val="24"/>
          <w:szCs w:val="24"/>
        </w:rPr>
        <w:t xml:space="preserve">- </w:t>
      </w:r>
      <w:r w:rsidR="00124AF8" w:rsidRPr="00071D8C">
        <w:rPr>
          <w:sz w:val="24"/>
          <w:szCs w:val="24"/>
        </w:rPr>
        <w:t>выполнять проектные работы; предлагать свои собственные интерпретации литературных произведений;</w:t>
      </w:r>
    </w:p>
    <w:p w:rsidR="00124AF8" w:rsidRPr="00071D8C" w:rsidRDefault="003F76CB" w:rsidP="003F76CB">
      <w:pPr>
        <w:tabs>
          <w:tab w:val="left" w:pos="0"/>
        </w:tabs>
        <w:suppressAutoHyphens/>
        <w:spacing w:after="0" w:line="240" w:lineRule="auto"/>
        <w:rPr>
          <w:sz w:val="24"/>
          <w:szCs w:val="24"/>
          <w:lang w:eastAsia="ar-SA"/>
        </w:rPr>
      </w:pPr>
      <w:r w:rsidRPr="00071D8C">
        <w:rPr>
          <w:sz w:val="24"/>
          <w:szCs w:val="24"/>
        </w:rPr>
        <w:t xml:space="preserve">- </w:t>
      </w:r>
      <w:r w:rsidR="00124AF8" w:rsidRPr="00071D8C">
        <w:rPr>
          <w:sz w:val="24"/>
          <w:szCs w:val="24"/>
        </w:rPr>
        <w:t xml:space="preserve">выявлять взаимосвязи литературы с историческим периодом, эпохой, </w:t>
      </w:r>
      <w:r w:rsidR="00124AF8" w:rsidRPr="00071D8C">
        <w:rPr>
          <w:sz w:val="24"/>
          <w:szCs w:val="24"/>
          <w:lang w:eastAsia="ar-SA"/>
        </w:rPr>
        <w:t>учитывать исторический, историко-культурный контекст и контекст творчества писателя в процессе анализа художественного произведения.</w:t>
      </w:r>
    </w:p>
    <w:p w:rsidR="003F76CB" w:rsidRPr="00071D8C" w:rsidRDefault="003F76CB" w:rsidP="003F76CB">
      <w:pPr>
        <w:tabs>
          <w:tab w:val="left" w:pos="0"/>
        </w:tabs>
        <w:suppressAutoHyphens/>
        <w:spacing w:after="0" w:line="240" w:lineRule="auto"/>
        <w:rPr>
          <w:sz w:val="24"/>
          <w:szCs w:val="24"/>
          <w:lang w:eastAsia="ar-SA"/>
        </w:rPr>
      </w:pPr>
    </w:p>
    <w:p w:rsidR="00124AF8" w:rsidRPr="00071D8C" w:rsidRDefault="002F7F04" w:rsidP="003F76CB">
      <w:pPr>
        <w:pStyle w:val="1"/>
        <w:spacing w:before="0" w:after="240" w:line="240" w:lineRule="auto"/>
        <w:rPr>
          <w:rFonts w:eastAsia="Calibri" w:cs="Times New Roman"/>
          <w:noProof/>
          <w:sz w:val="24"/>
          <w:szCs w:val="24"/>
        </w:rPr>
      </w:pPr>
      <w:hyperlink w:anchor="_Toc41305289" w:history="1">
        <w:bookmarkStart w:id="31" w:name="_Toc103616551"/>
        <w:r w:rsidR="00124AF8" w:rsidRPr="00071D8C">
          <w:rPr>
            <w:rFonts w:eastAsia="Calibri" w:cs="Times New Roman"/>
            <w:noProof/>
            <w:sz w:val="24"/>
            <w:szCs w:val="24"/>
          </w:rPr>
          <w:t>ТЕМАТИЧЕСКОЕ ПЛАНИРОВАНИЕ</w:t>
        </w:r>
        <w:bookmarkEnd w:id="31"/>
        <w:r w:rsidR="00124AF8" w:rsidRPr="00071D8C">
          <w:rPr>
            <w:rFonts w:eastAsia="Calibri" w:cs="Times New Roman"/>
            <w:noProof/>
            <w:sz w:val="24"/>
            <w:szCs w:val="24"/>
          </w:rPr>
          <w:t xml:space="preserve"> </w:t>
        </w:r>
      </w:hyperlink>
    </w:p>
    <w:p w:rsidR="00124AF8" w:rsidRPr="00071D8C" w:rsidRDefault="00124AF8" w:rsidP="003F76CB">
      <w:pPr>
        <w:pStyle w:val="1"/>
        <w:spacing w:line="240" w:lineRule="auto"/>
        <w:rPr>
          <w:rFonts w:eastAsia="Calibri"/>
          <w:noProof/>
          <w:sz w:val="24"/>
          <w:szCs w:val="24"/>
        </w:rPr>
      </w:pPr>
      <w:bookmarkStart w:id="32" w:name="_Toc103616552"/>
      <w:r w:rsidRPr="00071D8C">
        <w:rPr>
          <w:rFonts w:eastAsia="Calibri"/>
          <w:noProof/>
          <w:sz w:val="24"/>
          <w:szCs w:val="24"/>
        </w:rPr>
        <w:t>10 класс</w:t>
      </w:r>
      <w:bookmarkEnd w:id="32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835"/>
        <w:gridCol w:w="851"/>
        <w:gridCol w:w="4252"/>
      </w:tblGrid>
      <w:tr w:rsidR="00124AF8" w:rsidRPr="00071D8C" w:rsidTr="00071D8C">
        <w:trPr>
          <w:trHeight w:val="15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Блок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ind w:right="34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Характеристика основных видов деятельности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Введение</w:t>
            </w:r>
          </w:p>
        </w:tc>
        <w:tc>
          <w:tcPr>
            <w:tcW w:w="2835" w:type="dxa"/>
          </w:tcPr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ru-RU"/>
              </w:rPr>
              <w:t xml:space="preserve">Влияние литературы на формирование в человеке нравственного и эстетического чувства. Ценности, отраженные в </w:t>
            </w:r>
            <w:r w:rsidRPr="00071D8C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литературных произведениях: добро и зло, справедливость, истина, красота, совесть, любовь и дружба, семья, ответственность, свобода. Литература и жизнь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Определение роли художественной литературы в жизни человека.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Беседа с учителем на тему «Ценности, отраженные в литературных произведениях».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Коллективное обсуждение.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Формирование позитивного ценностного отношения к родной литературе и осознание ее роли как духовной и национально-культурной ценности.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71D8C">
              <w:rPr>
                <w:color w:val="000000"/>
                <w:sz w:val="24"/>
                <w:szCs w:val="24"/>
                <w:shd w:val="clear" w:color="auto" w:fill="FFFFFF"/>
              </w:rPr>
              <w:t>Формирование умения использования важнейших литературных ресурсов, в том числе и в сети Интернет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 w:val="restart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lastRenderedPageBreak/>
              <w:t>Черкесская литература на русском языке</w:t>
            </w:r>
          </w:p>
        </w:tc>
        <w:tc>
          <w:tcPr>
            <w:tcW w:w="2835" w:type="dxa"/>
          </w:tcPr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 w:rsidRPr="00071D8C">
              <w:rPr>
                <w:rFonts w:eastAsia="Calibri"/>
                <w:b/>
                <w:bCs/>
                <w:sz w:val="24"/>
                <w:szCs w:val="24"/>
              </w:rPr>
              <w:t>Лохвицкий</w:t>
            </w:r>
            <w:proofErr w:type="spellEnd"/>
            <w:r w:rsidRPr="00071D8C">
              <w:rPr>
                <w:rFonts w:eastAsia="Calibri"/>
                <w:b/>
                <w:bCs/>
                <w:sz w:val="24"/>
                <w:szCs w:val="24"/>
              </w:rPr>
              <w:t xml:space="preserve"> Михаил (</w:t>
            </w:r>
            <w:proofErr w:type="spellStart"/>
            <w:r w:rsidRPr="00071D8C">
              <w:rPr>
                <w:rFonts w:eastAsia="Calibri"/>
                <w:b/>
                <w:bCs/>
                <w:sz w:val="24"/>
                <w:szCs w:val="24"/>
              </w:rPr>
              <w:t>Аджук</w:t>
            </w:r>
            <w:proofErr w:type="spellEnd"/>
            <w:r w:rsidRPr="00071D8C">
              <w:rPr>
                <w:rFonts w:eastAsia="Calibri"/>
                <w:b/>
                <w:bCs/>
                <w:sz w:val="24"/>
                <w:szCs w:val="24"/>
              </w:rPr>
              <w:t>-Гирей).</w:t>
            </w:r>
          </w:p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Биография писателя. Отрывок из повести «</w:t>
            </w:r>
            <w:proofErr w:type="spellStart"/>
            <w:r w:rsidRPr="00071D8C">
              <w:rPr>
                <w:rFonts w:eastAsia="Calibri"/>
                <w:sz w:val="24"/>
                <w:szCs w:val="24"/>
              </w:rPr>
              <w:t>Уафэгъуагъуэ</w:t>
            </w:r>
            <w:proofErr w:type="spellEnd"/>
            <w:r w:rsidRPr="00071D8C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rFonts w:eastAsia="Calibri"/>
                <w:sz w:val="24"/>
                <w:szCs w:val="24"/>
              </w:rPr>
              <w:t>макъ</w:t>
            </w:r>
            <w:proofErr w:type="spellEnd"/>
            <w:r w:rsidRPr="00071D8C">
              <w:rPr>
                <w:rFonts w:eastAsia="Calibri"/>
                <w:sz w:val="24"/>
                <w:szCs w:val="24"/>
              </w:rPr>
              <w:t xml:space="preserve">» («Громовый гул»). Сюжет и композиция повести. Образ черкесов-шапсугов во время первой Кавказской войны. Изменения в мировоззрении героя повести </w:t>
            </w:r>
            <w:proofErr w:type="spellStart"/>
            <w:r w:rsidRPr="00071D8C">
              <w:rPr>
                <w:rFonts w:eastAsia="Calibri"/>
                <w:sz w:val="24"/>
                <w:szCs w:val="24"/>
              </w:rPr>
              <w:t>Кайсарова</w:t>
            </w:r>
            <w:proofErr w:type="spellEnd"/>
            <w:r w:rsidRPr="00071D8C">
              <w:rPr>
                <w:rFonts w:eastAsia="Calibri"/>
                <w:sz w:val="24"/>
                <w:szCs w:val="24"/>
              </w:rPr>
              <w:t>.</w:t>
            </w:r>
          </w:p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i/>
                <w:iCs/>
                <w:sz w:val="24"/>
                <w:szCs w:val="24"/>
              </w:rPr>
              <w:t>Теория литературы:</w:t>
            </w:r>
            <w:r w:rsidRPr="00071D8C">
              <w:rPr>
                <w:rFonts w:eastAsia="Calibri"/>
                <w:sz w:val="24"/>
                <w:szCs w:val="24"/>
              </w:rPr>
              <w:t xml:space="preserve"> понятие об исторической повести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4252" w:type="dxa"/>
            <w:shd w:val="clear" w:color="auto" w:fill="auto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роли писателя в черкесской литературе.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Выделение нравственной проблематики произведения как основы для развития представлений о нравственном идеале своего народа.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Определение языковых особенностей и композиционных приемов.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Характеристика и нравственная оценка поступков героев.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 xml:space="preserve">Аргументирование своего отношения к героям, оценивание их поступков. 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Комментирование воспитательной и эстетической роли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Ответы на вопросы учителя.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Выделение элементов этнокультуры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bCs/>
                <w:i/>
                <w:iCs/>
                <w:sz w:val="24"/>
                <w:szCs w:val="24"/>
              </w:rPr>
              <w:t>Проектная работа:</w:t>
            </w:r>
            <w:r w:rsidRPr="00071D8C">
              <w:rPr>
                <w:sz w:val="24"/>
                <w:szCs w:val="24"/>
              </w:rPr>
              <w:t xml:space="preserve"> «Греческая мифология и адыгский эпос «Нарты»: сравнительный анализ сюжетов и мотивов»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Сбор материала и обработка информации, необходимой для написания проекта.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Работа с каталогами библиотек.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Работа с Интернет-ресурсами.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Защита работы</w:t>
            </w:r>
          </w:p>
        </w:tc>
      </w:tr>
      <w:tr w:rsidR="00124AF8" w:rsidRPr="00071D8C" w:rsidTr="00071D8C">
        <w:trPr>
          <w:trHeight w:val="1123"/>
        </w:trPr>
        <w:tc>
          <w:tcPr>
            <w:tcW w:w="1129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Кабардинская литература 60-80 годов ХХ века</w:t>
            </w:r>
          </w:p>
        </w:tc>
        <w:tc>
          <w:tcPr>
            <w:tcW w:w="2835" w:type="dxa"/>
            <w:shd w:val="clear" w:color="auto" w:fill="auto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71D8C">
              <w:rPr>
                <w:b/>
                <w:bCs/>
                <w:sz w:val="24"/>
                <w:szCs w:val="24"/>
              </w:rPr>
              <w:t>Кешоков</w:t>
            </w:r>
            <w:proofErr w:type="spellEnd"/>
            <w:r w:rsidRPr="00071D8C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b/>
                <w:bCs/>
                <w:sz w:val="24"/>
                <w:szCs w:val="24"/>
              </w:rPr>
              <w:t>Алим</w:t>
            </w:r>
            <w:proofErr w:type="spellEnd"/>
            <w:r w:rsidRPr="00071D8C">
              <w:rPr>
                <w:b/>
                <w:bCs/>
                <w:sz w:val="24"/>
                <w:szCs w:val="24"/>
              </w:rPr>
              <w:t>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 xml:space="preserve">Биография писателя.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Отрывки из романов</w:t>
            </w:r>
            <w:r w:rsidRPr="00071D8C">
              <w:rPr>
                <w:rFonts w:eastAsia="Times New Roman"/>
                <w:color w:val="FF0000"/>
                <w:sz w:val="24"/>
                <w:szCs w:val="24"/>
                <w:lang w:eastAsia="zh-CN"/>
              </w:rPr>
              <w:t xml:space="preserve">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Хъуэпсэгъуэ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нур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(«Счастливые мгновения»),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Мазэ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ныкъуэ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щхъуантIэ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(«Зеленый полумесяц»). </w:t>
            </w:r>
            <w:r w:rsidRPr="00071D8C">
              <w:rPr>
                <w:sz w:val="24"/>
                <w:szCs w:val="24"/>
              </w:rPr>
              <w:t>Сюжет и композиция романов «Счастливые мгновения», «Зеленый полумесяц». Формирование жанров прозы в творчестве писателя. Историческая тема в творчестве писателя, изображение переломных моментов в истории народа.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 xml:space="preserve">Тема октябрьской революции, изменения в </w:t>
            </w:r>
            <w:r w:rsidRPr="00071D8C">
              <w:rPr>
                <w:sz w:val="24"/>
                <w:szCs w:val="24"/>
              </w:rPr>
              <w:lastRenderedPageBreak/>
              <w:t>жизни простых крестьян с приходом Советской власти. Образы героев.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 xml:space="preserve">Поэзия </w:t>
            </w:r>
            <w:proofErr w:type="spellStart"/>
            <w:r w:rsidRPr="00071D8C">
              <w:rPr>
                <w:sz w:val="24"/>
                <w:szCs w:val="24"/>
              </w:rPr>
              <w:t>Кешокова</w:t>
            </w:r>
            <w:proofErr w:type="spellEnd"/>
            <w:r w:rsidRPr="00071D8C">
              <w:rPr>
                <w:sz w:val="24"/>
                <w:szCs w:val="24"/>
              </w:rPr>
              <w:t xml:space="preserve"> А. Художественное своеобразие стихотворений А. </w:t>
            </w:r>
            <w:proofErr w:type="spellStart"/>
            <w:r w:rsidRPr="00071D8C">
              <w:rPr>
                <w:sz w:val="24"/>
                <w:szCs w:val="24"/>
              </w:rPr>
              <w:t>Кешокова</w:t>
            </w:r>
            <w:proofErr w:type="spellEnd"/>
            <w:r w:rsidRPr="00071D8C">
              <w:rPr>
                <w:sz w:val="24"/>
                <w:szCs w:val="24"/>
              </w:rPr>
              <w:t>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Стихотворение «Насып» («Счастье»). Размышления поэта о счастье. Стихотворение «</w:t>
            </w:r>
            <w:proofErr w:type="spellStart"/>
            <w:r w:rsidRPr="00071D8C">
              <w:rPr>
                <w:sz w:val="24"/>
                <w:szCs w:val="24"/>
              </w:rPr>
              <w:t>ФIымрэ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Iеймрэ</w:t>
            </w:r>
            <w:proofErr w:type="spellEnd"/>
            <w:r w:rsidRPr="00071D8C">
              <w:rPr>
                <w:sz w:val="24"/>
                <w:szCs w:val="24"/>
              </w:rPr>
              <w:t>» («Хорошее и плохое»). Призыв поэта к нравственным ценностям, к умению различать хорошее и плохое в жизни.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Стихотворение «</w:t>
            </w:r>
            <w:proofErr w:type="spellStart"/>
            <w:r w:rsidRPr="00071D8C">
              <w:rPr>
                <w:sz w:val="24"/>
                <w:szCs w:val="24"/>
              </w:rPr>
              <w:t>УцIыкIуу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уи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гум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ибубыдэр</w:t>
            </w:r>
            <w:proofErr w:type="spellEnd"/>
            <w:r w:rsidRPr="00071D8C">
              <w:rPr>
                <w:sz w:val="24"/>
                <w:szCs w:val="24"/>
              </w:rPr>
              <w:t>» («Желание, загаданное в детстве»). Тема безмерной любви матери, родителей к детям.</w:t>
            </w:r>
            <w:r w:rsidR="00071D8C">
              <w:rPr>
                <w:sz w:val="24"/>
                <w:szCs w:val="24"/>
              </w:rPr>
              <w:t xml:space="preserve"> </w:t>
            </w:r>
            <w:r w:rsidRPr="00071D8C">
              <w:rPr>
                <w:sz w:val="24"/>
                <w:szCs w:val="24"/>
              </w:rPr>
              <w:t>Стихотворение «</w:t>
            </w:r>
            <w:proofErr w:type="spellStart"/>
            <w:r w:rsidRPr="00071D8C">
              <w:rPr>
                <w:sz w:val="24"/>
                <w:szCs w:val="24"/>
              </w:rPr>
              <w:t>Кхъужьей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къудамэ</w:t>
            </w:r>
            <w:proofErr w:type="spellEnd"/>
            <w:r w:rsidRPr="00071D8C">
              <w:rPr>
                <w:sz w:val="24"/>
                <w:szCs w:val="24"/>
              </w:rPr>
              <w:t>» («Ветка груши»). Проблема тоски по Родине.</w:t>
            </w:r>
            <w:r w:rsidR="00071D8C">
              <w:rPr>
                <w:sz w:val="24"/>
                <w:szCs w:val="24"/>
              </w:rPr>
              <w:t xml:space="preserve"> Ст</w:t>
            </w:r>
            <w:r w:rsidRPr="00071D8C">
              <w:rPr>
                <w:sz w:val="24"/>
                <w:szCs w:val="24"/>
              </w:rPr>
              <w:t>ихотворение «</w:t>
            </w:r>
            <w:proofErr w:type="spellStart"/>
            <w:r w:rsidRPr="00071D8C">
              <w:rPr>
                <w:sz w:val="24"/>
                <w:szCs w:val="24"/>
              </w:rPr>
              <w:t>Адыгэ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Хэку</w:t>
            </w:r>
            <w:proofErr w:type="spellEnd"/>
            <w:r w:rsidRPr="00071D8C">
              <w:rPr>
                <w:sz w:val="24"/>
                <w:szCs w:val="24"/>
              </w:rPr>
              <w:t>» («Адыгская страна»). Воспевание поэтом Родного края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Соотнесение творчества писателя с фактами общественной жизни и культуры.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Выявление связи литературного сюжета и героев с историческим процессом.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Определение темы, сюжета, художественных приемов и средств проникновения во внутренний мир героев.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Анализ стихотворного текста с использованием изученных литературных терминов.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Осознанное творческое чтение художественных произведений разных жанров.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Творческая работа: выразительное чтение произведений.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Составление плана прочитанного произведения.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Пересказ произведения.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lastRenderedPageBreak/>
              <w:t xml:space="preserve">Коллективное обсуждение портретов героев произведения. 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Анализ лирических произведений.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Представление информации, извлеченной из текста, в виде тезисов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bCs/>
                <w:i/>
                <w:iCs/>
                <w:sz w:val="24"/>
                <w:szCs w:val="24"/>
              </w:rPr>
              <w:t xml:space="preserve">Развитие речи: </w:t>
            </w:r>
            <w:r w:rsidRPr="00071D8C">
              <w:rPr>
                <w:rFonts w:eastAsia="Calibri"/>
                <w:bCs/>
                <w:sz w:val="24"/>
                <w:szCs w:val="24"/>
              </w:rPr>
              <w:t>с</w:t>
            </w:r>
            <w:r w:rsidRPr="00071D8C">
              <w:rPr>
                <w:rFonts w:eastAsia="Calibri"/>
                <w:sz w:val="24"/>
                <w:szCs w:val="24"/>
              </w:rPr>
              <w:t>очинение на тему «Образы главных героев в романе “Счастливые мгновенья”»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Подготовка к написанию сочинения.</w:t>
            </w:r>
          </w:p>
          <w:p w:rsidR="00124AF8" w:rsidRPr="00071D8C" w:rsidRDefault="00124AF8" w:rsidP="003F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Сбор литературного материала. Систематизация знаний.</w:t>
            </w:r>
          </w:p>
          <w:p w:rsidR="00124AF8" w:rsidRPr="00071D8C" w:rsidRDefault="00124AF8" w:rsidP="003F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Поиск ответов на вопросы. Обмен мнениями.</w:t>
            </w:r>
            <w:r w:rsidR="00071D8C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071D8C">
              <w:rPr>
                <w:bCs/>
                <w:color w:val="000000"/>
                <w:sz w:val="24"/>
                <w:szCs w:val="24"/>
              </w:rPr>
              <w:t>Написание работы. Аргументирование своей точки зрения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 w:val="restart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Черкесская литература XX века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Хакунов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Юсуф. 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писателя. Отрывок из повести «</w:t>
            </w:r>
            <w:proofErr w:type="spellStart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Бзылъхугъэ</w:t>
            </w:r>
            <w:proofErr w:type="spellEnd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шу </w:t>
            </w:r>
            <w:proofErr w:type="spellStart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щэху</w:t>
            </w:r>
            <w:proofErr w:type="spellEnd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» («Таинственная всадница»). Проблема социального неравенства, стремления к обретению счастья. Тема преданности супругу. Об</w:t>
            </w:r>
            <w:r w:rsidR="00071D8C">
              <w:rPr>
                <w:rFonts w:eastAsia="Times New Roman"/>
                <w:bCs/>
                <w:sz w:val="24"/>
                <w:szCs w:val="24"/>
                <w:lang w:eastAsia="zh-CN"/>
              </w:rPr>
              <w:t>разы героев. Композиция повести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i/>
                <w:iCs/>
                <w:sz w:val="24"/>
                <w:szCs w:val="24"/>
              </w:rPr>
              <w:lastRenderedPageBreak/>
              <w:t>Теория литературы:</w:t>
            </w:r>
            <w:r w:rsidRPr="00071D8C">
              <w:rPr>
                <w:bCs/>
                <w:sz w:val="24"/>
                <w:szCs w:val="24"/>
              </w:rPr>
              <w:t xml:space="preserve"> исторический роман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4252" w:type="dxa"/>
            <w:shd w:val="clear" w:color="auto" w:fill="auto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писателя в черкесской литературе.</w:t>
            </w:r>
          </w:p>
          <w:p w:rsidR="00124AF8" w:rsidRPr="00071D8C" w:rsidRDefault="00124AF8" w:rsidP="00071D8C">
            <w:pPr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 xml:space="preserve">Определение тематики, проблематики </w:t>
            </w:r>
            <w:r w:rsidRPr="00071D8C">
              <w:rPr>
                <w:rFonts w:eastAsia="Calibri"/>
                <w:bCs/>
                <w:sz w:val="24"/>
                <w:szCs w:val="24"/>
              </w:rPr>
              <w:t>произведения</w:t>
            </w:r>
            <w:r w:rsidRPr="00071D8C">
              <w:rPr>
                <w:rFonts w:eastAsia="Times New Roman"/>
                <w:bCs/>
                <w:sz w:val="24"/>
                <w:szCs w:val="24"/>
              </w:rPr>
              <w:t>.</w:t>
            </w:r>
            <w:r w:rsidR="00071D8C">
              <w:rPr>
                <w:rFonts w:eastAsia="Times New Roman"/>
                <w:bCs/>
                <w:sz w:val="24"/>
                <w:szCs w:val="24"/>
              </w:rPr>
              <w:t xml:space="preserve"> </w:t>
            </w:r>
            <w:r w:rsidRPr="00071D8C">
              <w:rPr>
                <w:rFonts w:eastAsia="Calibri"/>
                <w:bCs/>
                <w:sz w:val="24"/>
                <w:szCs w:val="24"/>
              </w:rPr>
              <w:t>Сопоставление персонажей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Аргументирование своего отношения к героям, оценивание их поступков.</w:t>
            </w:r>
          </w:p>
          <w:p w:rsidR="00124AF8" w:rsidRPr="00071D8C" w:rsidRDefault="00124AF8" w:rsidP="003F76CB">
            <w:pPr>
              <w:shd w:val="clear" w:color="auto" w:fill="FFFFFF"/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Анализ прозаического произведения (содержание и форма).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Работа по подбору дополнительного материала о биографии и творчестве писателя.</w:t>
            </w:r>
            <w:r w:rsidR="00071D8C">
              <w:rPr>
                <w:rFonts w:eastAsia="Calibri"/>
                <w:bCs/>
                <w:sz w:val="24"/>
                <w:szCs w:val="24"/>
                <w:lang w:eastAsia="ar-SA"/>
              </w:rPr>
              <w:t xml:space="preserve"> </w:t>
            </w: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 xml:space="preserve">Ответы на вопросы учителя </w:t>
            </w: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lastRenderedPageBreak/>
              <w:t>по содержанию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Коллективное составление плана произведения.</w:t>
            </w:r>
            <w:r w:rsidR="00071D8C">
              <w:rPr>
                <w:rFonts w:eastAsia="Calibri"/>
                <w:bCs/>
                <w:sz w:val="24"/>
                <w:szCs w:val="24"/>
                <w:lang w:eastAsia="ar-SA"/>
              </w:rPr>
              <w:t xml:space="preserve"> </w:t>
            </w: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Коллективное обсуждение проблемы произведения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Кохова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Цуца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писателя. Отрывок из повести</w:t>
            </w:r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КIасэу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щIегъуэжащ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(«Позднее раскаяние»). Проблема нравственного выбора героев. Сюжет и основная мысль произведения. Образы героев. Отношение писателя к героям повести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писателя в черкесской литературе.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Соотнесение творчества писателя с фактами общественной жизни и культуры.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Выявление сюжета произведения.</w:t>
            </w:r>
          </w:p>
          <w:p w:rsidR="00124AF8" w:rsidRPr="00071D8C" w:rsidRDefault="00124AF8" w:rsidP="00071D8C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Формулирование вопросов по произведению.</w:t>
            </w:r>
            <w:r w:rsidR="00071D8C">
              <w:rPr>
                <w:rFonts w:eastAsia="Calibri"/>
                <w:bCs/>
                <w:sz w:val="24"/>
                <w:szCs w:val="24"/>
                <w:lang w:eastAsia="ar-SA"/>
              </w:rPr>
              <w:t xml:space="preserve"> </w:t>
            </w:r>
            <w:r w:rsidRPr="00071D8C">
              <w:rPr>
                <w:rFonts w:eastAsia="Calibri"/>
                <w:bCs/>
                <w:sz w:val="24"/>
                <w:szCs w:val="24"/>
              </w:rPr>
              <w:t>Определение темы, сюжета, художественных приемов и средств проникновения во внутренний мир героев.</w:t>
            </w:r>
            <w:r w:rsidR="00071D8C">
              <w:rPr>
                <w:rFonts w:eastAsia="Calibri"/>
                <w:bCs/>
                <w:sz w:val="24"/>
                <w:szCs w:val="24"/>
                <w:lang w:eastAsia="ar-SA"/>
              </w:rPr>
              <w:t xml:space="preserve"> </w:t>
            </w:r>
            <w:r w:rsidR="00071D8C">
              <w:rPr>
                <w:rFonts w:eastAsia="Calibri"/>
                <w:bCs/>
                <w:sz w:val="24"/>
                <w:szCs w:val="24"/>
              </w:rPr>
              <w:t>А</w:t>
            </w:r>
            <w:r w:rsidRPr="00071D8C">
              <w:rPr>
                <w:rFonts w:eastAsia="Calibri"/>
                <w:bCs/>
                <w:sz w:val="24"/>
                <w:szCs w:val="24"/>
              </w:rPr>
              <w:t>нализ прозаического текста с использованием изученных литературных терминов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Ханфенов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Алим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sz w:val="24"/>
                <w:szCs w:val="24"/>
                <w:shd w:val="clear" w:color="auto" w:fill="FFD966" w:themeFill="accent4" w:themeFillTint="99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писателя.</w:t>
            </w:r>
            <w:r w:rsidRPr="00071D8C">
              <w:rPr>
                <w:rFonts w:eastAsia="Times New Roman"/>
                <w:sz w:val="24"/>
                <w:szCs w:val="24"/>
                <w:shd w:val="clear" w:color="auto" w:fill="FFD966" w:themeFill="accent4" w:themeFillTint="99"/>
                <w:lang w:eastAsia="zh-CN"/>
              </w:rPr>
              <w:t xml:space="preserve"> </w:t>
            </w:r>
          </w:p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Стихотворение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ЦIыхугъэ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(«Человечнос</w:t>
            </w:r>
            <w:r w:rsidR="00071D8C">
              <w:rPr>
                <w:rFonts w:eastAsia="Times New Roman"/>
                <w:sz w:val="24"/>
                <w:szCs w:val="24"/>
                <w:lang w:eastAsia="zh-CN"/>
              </w:rPr>
              <w:t xml:space="preserve">ть»). Неповторимость и ценность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человечности.</w:t>
            </w:r>
          </w:p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Стихотворения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ЩIы-анэ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(«Мать-земля»), «Си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хэку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,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уэращ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си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гъащIэр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(«Мой край, ты моя жизнь»).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АдыгэлI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(«Адыгский мужчина»). Тема любви к земле предков, особенности стихосложения. Фольклорные мотивы в творчестве писателя.</w:t>
            </w:r>
          </w:p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Стихотворения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Дахэнагъуэ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Даханаго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»), «Сытым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щыгъуи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хуэдэу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(«Как всегда»),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Гупсысэ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уэрэд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(«Песня мыслей»). Основное содержание стихотворений. Тема и идея произведений. Лиро-эпическое звучание стихотворений.</w:t>
            </w:r>
          </w:p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bCs/>
                <w:i/>
                <w:iCs/>
                <w:sz w:val="24"/>
                <w:szCs w:val="24"/>
              </w:rPr>
              <w:t>Теория литературы:</w:t>
            </w:r>
            <w:r w:rsidRPr="00071D8C">
              <w:rPr>
                <w:bCs/>
                <w:sz w:val="24"/>
                <w:szCs w:val="24"/>
              </w:rPr>
              <w:t xml:space="preserve"> оксюморон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писателя в черкесской литературе.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Коллективная работа: определение жанрово-видовой специфики стихотворений.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 xml:space="preserve">Определение тематики, проблематики </w:t>
            </w:r>
            <w:r w:rsidRPr="00071D8C">
              <w:rPr>
                <w:rFonts w:eastAsia="Calibri"/>
                <w:bCs/>
                <w:sz w:val="24"/>
                <w:szCs w:val="24"/>
              </w:rPr>
              <w:t>стихотворения</w:t>
            </w:r>
            <w:r w:rsidRPr="00071D8C">
              <w:rPr>
                <w:rFonts w:eastAsia="Times New Roman"/>
                <w:bCs/>
                <w:sz w:val="24"/>
                <w:szCs w:val="24"/>
              </w:rPr>
              <w:t>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Аргументирование своего отношения к стихотворению.</w:t>
            </w:r>
          </w:p>
          <w:p w:rsidR="00124AF8" w:rsidRPr="00071D8C" w:rsidRDefault="00124AF8" w:rsidP="003F76CB">
            <w:pPr>
              <w:shd w:val="clear" w:color="auto" w:fill="FFFFFF"/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Творческая работа: выразительное чтение стихотворения.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Беседа о языковых особенностях текста.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Парная работа: подбор цитат из стихотворения по заданной теме.</w:t>
            </w:r>
          </w:p>
          <w:p w:rsidR="00124AF8" w:rsidRPr="00071D8C" w:rsidRDefault="00124AF8" w:rsidP="003F76CB">
            <w:pPr>
              <w:shd w:val="clear" w:color="auto" w:fill="FFFFFF"/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Анализ стихотворения (содержание и форма)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ind w:firstLine="34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Хапсироков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Хизир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ind w:firstLine="34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писателя. Отрывок из рассказа</w:t>
            </w:r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lastRenderedPageBreak/>
              <w:t>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Имыхабзэу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щыуат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(«Ошибся как никогда»). Художественное сво</w:t>
            </w:r>
            <w:r w:rsidR="00071D8C">
              <w:rPr>
                <w:rFonts w:eastAsia="Times New Roman"/>
                <w:sz w:val="24"/>
                <w:szCs w:val="24"/>
                <w:lang w:eastAsia="zh-CN"/>
              </w:rPr>
              <w:t xml:space="preserve">еобразие произведения. Проблема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нравственного выбора между долгом и жизнью. Тема переосмысления жизненных принципов. </w:t>
            </w:r>
            <w:r w:rsidRPr="00071D8C">
              <w:rPr>
                <w:sz w:val="24"/>
                <w:szCs w:val="24"/>
              </w:rPr>
              <w:t xml:space="preserve">Черты национального характера: терпеливость, милосердие, честность, гордость, смелость, решительность, стойкость, самоотверженность. Их воплощение в главном герое произведения. Особенности его национального мировоззрения.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Идея произведения. Образ главного героя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писателя в черкесской литературе.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 xml:space="preserve">Выявление связи сюжета и героев с </w:t>
            </w: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lastRenderedPageBreak/>
              <w:t>историческим процессом.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Определение темы, идеи, художественных приемов и средств проникновения во внутренний мир героев.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Коллективная работа: составление плана рассказа.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Пересказ фрагментов рассказа.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Развернутый ответ на вопросы о произведении.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Анализ прозаического текста с использованием изученных литературных терминов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i/>
                <w:iCs/>
                <w:sz w:val="24"/>
                <w:szCs w:val="24"/>
              </w:rPr>
              <w:t>Проектная работа:</w:t>
            </w:r>
            <w:r w:rsidRPr="00071D8C">
              <w:rPr>
                <w:rFonts w:eastAsia="Calibri"/>
                <w:sz w:val="24"/>
                <w:szCs w:val="24"/>
              </w:rPr>
              <w:t xml:space="preserve"> «Подвиг солдата в годы Великой Отечественной войны»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Сбор материала и обработка информации, необходимой для написания проекта.</w:t>
            </w:r>
            <w:r w:rsidR="00071D8C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Pr="00071D8C">
              <w:rPr>
                <w:sz w:val="24"/>
                <w:szCs w:val="24"/>
              </w:rPr>
              <w:t>Работа с каталогами библиотек.</w:t>
            </w:r>
            <w:r w:rsidR="00071D8C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="00071D8C">
              <w:rPr>
                <w:rFonts w:eastAsia="Times New Roman"/>
                <w:bCs/>
                <w:sz w:val="24"/>
                <w:szCs w:val="24"/>
              </w:rPr>
              <w:t>Р</w:t>
            </w:r>
            <w:r w:rsidRPr="00071D8C">
              <w:rPr>
                <w:rFonts w:eastAsia="Times New Roman"/>
                <w:bCs/>
                <w:sz w:val="24"/>
                <w:szCs w:val="24"/>
              </w:rPr>
              <w:t>абота с Интернет-ресурсами.</w:t>
            </w:r>
            <w:r w:rsidR="00071D8C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Pr="00071D8C">
              <w:rPr>
                <w:rFonts w:eastAsia="Times New Roman"/>
                <w:bCs/>
                <w:sz w:val="24"/>
                <w:szCs w:val="24"/>
              </w:rPr>
              <w:t>Защита работы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Братов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Габас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писателя. </w:t>
            </w:r>
            <w:r w:rsidRPr="00071D8C">
              <w:rPr>
                <w:bCs/>
                <w:sz w:val="24"/>
                <w:szCs w:val="24"/>
              </w:rPr>
              <w:t>Основные направления литературной деятельности.</w:t>
            </w:r>
            <w:r w:rsidRPr="00071D8C">
              <w:rPr>
                <w:sz w:val="24"/>
                <w:szCs w:val="24"/>
              </w:rPr>
              <w:t xml:space="preserve"> </w:t>
            </w:r>
            <w:r w:rsidRPr="00071D8C">
              <w:rPr>
                <w:bCs/>
                <w:sz w:val="24"/>
                <w:szCs w:val="24"/>
              </w:rPr>
              <w:t xml:space="preserve">Отрывок из повести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Лъэпкъым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и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къуэпсхэр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(«Корни народа»). </w:t>
            </w:r>
            <w:r w:rsidRPr="00071D8C">
              <w:rPr>
                <w:bCs/>
                <w:sz w:val="24"/>
                <w:szCs w:val="24"/>
              </w:rPr>
              <w:t xml:space="preserve">Тема трагических последствий Великой Отечественной войны.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Обычаи и традиции народа в повести. Верность и любовь женщины к погибшему на войне мужу. Образы героев.</w:t>
            </w:r>
          </w:p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i/>
                <w:iCs/>
                <w:sz w:val="24"/>
                <w:szCs w:val="24"/>
                <w:lang w:eastAsia="zh-CN"/>
              </w:rPr>
              <w:t>Теория литературы: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антитеза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писателя в черкесской литературе.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Выявление связи литературного сюжета и героев с историческим процессом.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Коллективное обсуждение о том, как отражены события Великой Отечественной войны в произведении.</w:t>
            </w:r>
          </w:p>
          <w:p w:rsidR="00124AF8" w:rsidRPr="00071D8C" w:rsidRDefault="00124AF8" w:rsidP="00071D8C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Определение тематики, проблематики произведения, художественных приемов и средств в создании образов героев.</w:t>
            </w:r>
            <w:r w:rsidR="00071D8C">
              <w:rPr>
                <w:rFonts w:eastAsia="Calibri"/>
                <w:bCs/>
                <w:sz w:val="24"/>
                <w:szCs w:val="24"/>
              </w:rPr>
              <w:t xml:space="preserve"> </w:t>
            </w:r>
            <w:r w:rsidRPr="00071D8C">
              <w:rPr>
                <w:bCs/>
                <w:color w:val="000000"/>
                <w:sz w:val="24"/>
                <w:szCs w:val="24"/>
              </w:rPr>
              <w:t>Творческая работа: выразительное чтение и пересказ художественного текста.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Анализ повести с использованием изученных литературных терминов.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Представление информации, извлеченной из текста, в виде тезисов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Шоров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Хасин. </w:t>
            </w:r>
          </w:p>
          <w:p w:rsidR="00124AF8" w:rsidRPr="00071D8C" w:rsidRDefault="00124AF8" w:rsidP="003F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писателя. </w:t>
            </w:r>
            <w:r w:rsidRPr="00071D8C">
              <w:rPr>
                <w:color w:val="000000"/>
                <w:sz w:val="24"/>
                <w:szCs w:val="24"/>
                <w:shd w:val="clear" w:color="auto" w:fill="FFFFFF"/>
              </w:rPr>
              <w:t xml:space="preserve">Идейно-тематическое разнообразие и художественные особенности поэзии </w:t>
            </w:r>
            <w:r w:rsidRPr="00071D8C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поэта.</w:t>
            </w:r>
            <w:r w:rsidR="00071D8C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Стихотворение «Си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адыгэбзэ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(«Мой родной язык»). </w:t>
            </w:r>
            <w:r w:rsidRPr="00071D8C">
              <w:rPr>
                <w:color w:val="000000"/>
                <w:sz w:val="24"/>
                <w:szCs w:val="24"/>
              </w:rPr>
              <w:t>Ценность и значимость родного языка, его роли в жизни человека. Язык как символ единства нации.</w:t>
            </w:r>
          </w:p>
          <w:p w:rsidR="00124AF8" w:rsidRPr="008D6078" w:rsidRDefault="00124AF8" w:rsidP="003F76CB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Стихотворение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Болэт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и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унагъуэ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(«Семья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Болата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»). О роли семьи и взаимоотношениях в семье. Воспитательная роль семьи через личный пример отца. Стихотворение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Налыр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анэм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дыщIалъхьэж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(«Подкову хоронят вместе с матерью»). </w:t>
            </w:r>
            <w:r w:rsidR="00071D8C">
              <w:rPr>
                <w:rFonts w:eastAsia="Times New Roman"/>
                <w:sz w:val="24"/>
                <w:szCs w:val="24"/>
                <w:lang w:eastAsia="zh-CN"/>
              </w:rPr>
              <w:t xml:space="preserve">Тема </w:t>
            </w:r>
            <w:proofErr w:type="spellStart"/>
            <w:r w:rsidR="00071D8C">
              <w:rPr>
                <w:rFonts w:eastAsia="Times New Roman"/>
                <w:sz w:val="24"/>
                <w:szCs w:val="24"/>
                <w:lang w:eastAsia="zh-CN"/>
              </w:rPr>
              <w:t>непроходящего</w:t>
            </w:r>
            <w:proofErr w:type="spellEnd"/>
            <w:r w:rsidR="00071D8C">
              <w:rPr>
                <w:rFonts w:eastAsia="Times New Roman"/>
                <w:sz w:val="24"/>
                <w:szCs w:val="24"/>
                <w:lang w:eastAsia="zh-CN"/>
              </w:rPr>
              <w:t xml:space="preserve"> горя матери,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потерявшей сына на</w:t>
            </w:r>
            <w:r w:rsidR="00071D8C">
              <w:rPr>
                <w:rFonts w:eastAsia="Times New Roman"/>
                <w:sz w:val="24"/>
                <w:szCs w:val="24"/>
                <w:lang w:eastAsia="zh-CN"/>
              </w:rPr>
              <w:t xml:space="preserve"> войне. Стихотворение «</w:t>
            </w:r>
            <w:proofErr w:type="spellStart"/>
            <w:r w:rsidR="00071D8C">
              <w:rPr>
                <w:rFonts w:eastAsia="Times New Roman"/>
                <w:sz w:val="24"/>
                <w:szCs w:val="24"/>
                <w:lang w:eastAsia="zh-CN"/>
              </w:rPr>
              <w:t>Согугъэ</w:t>
            </w:r>
            <w:proofErr w:type="spellEnd"/>
            <w:r w:rsidR="00071D8C">
              <w:rPr>
                <w:rFonts w:eastAsia="Times New Roman"/>
                <w:sz w:val="24"/>
                <w:szCs w:val="24"/>
                <w:lang w:eastAsia="zh-CN"/>
              </w:rPr>
              <w:t xml:space="preserve">»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Философские рассуждения поэта о</w:t>
            </w:r>
            <w:r w:rsidRPr="00071D8C">
              <w:rPr>
                <w:color w:val="000000"/>
                <w:sz w:val="24"/>
                <w:szCs w:val="24"/>
                <w:shd w:val="clear" w:color="auto" w:fill="FFFFFF"/>
              </w:rPr>
              <w:t xml:space="preserve"> жизни и смерти.</w:t>
            </w:r>
            <w:r w:rsidR="008D6078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Поэма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Нэмыс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Намыс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»). Жанровое своеобразие и новаторство сюжетно-композиционного построения поэмы. Основная мысль и художественное св</w:t>
            </w:r>
            <w:r w:rsidR="008D6078">
              <w:rPr>
                <w:rFonts w:eastAsia="Times New Roman"/>
                <w:sz w:val="24"/>
                <w:szCs w:val="24"/>
                <w:lang w:eastAsia="zh-CN"/>
              </w:rPr>
              <w:t xml:space="preserve">оеобразие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произведения. Фольклорные мотивы в поэме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роли родного языка в жизни человека.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Понимание и объяснение заголовка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 xml:space="preserve">Определение тематики, проблематики, изобразительно-выразительных </w:t>
            </w: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средств языка стихотворений.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 xml:space="preserve">Анализ стихотворения «Си 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</w:rPr>
              <w:t>адыгэбзэ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</w:rPr>
              <w:t>».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Коллективная работа: создание словесного портрета героя.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Аргументирование своего отношения к героям поэмы, оценивание их поступков.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Творческая работа: выразительное чтение</w:t>
            </w:r>
            <w:r w:rsidRPr="00071D8C">
              <w:rPr>
                <w:rFonts w:eastAsia="Calibri"/>
                <w:bCs/>
                <w:sz w:val="24"/>
                <w:szCs w:val="24"/>
              </w:rPr>
              <w:t xml:space="preserve"> стихотворений.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Определение средств изображения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и выражения чувств лирического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героя.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Обсуждение фольклорных мотивов в произведении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71D8C">
              <w:rPr>
                <w:b/>
                <w:bCs/>
                <w:sz w:val="24"/>
                <w:szCs w:val="24"/>
              </w:rPr>
              <w:t>Абитов</w:t>
            </w:r>
            <w:proofErr w:type="spellEnd"/>
            <w:r w:rsidRPr="00071D8C">
              <w:rPr>
                <w:b/>
                <w:bCs/>
                <w:sz w:val="24"/>
                <w:szCs w:val="24"/>
              </w:rPr>
              <w:t xml:space="preserve"> Владимир.</w:t>
            </w:r>
            <w:r w:rsidRPr="00071D8C">
              <w:rPr>
                <w:sz w:val="24"/>
                <w:szCs w:val="24"/>
              </w:rPr>
              <w:t xml:space="preserve">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Биография писателя. Отрывок из романа «</w:t>
            </w:r>
            <w:proofErr w:type="spellStart"/>
            <w:r w:rsidRPr="00071D8C">
              <w:rPr>
                <w:sz w:val="24"/>
                <w:szCs w:val="24"/>
              </w:rPr>
              <w:t>Ирамышыжа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нысащIэ</w:t>
            </w:r>
            <w:proofErr w:type="spellEnd"/>
            <w:r w:rsidRPr="00071D8C">
              <w:rPr>
                <w:sz w:val="24"/>
                <w:szCs w:val="24"/>
              </w:rPr>
              <w:t>» («Несостоявшаяся свадьба»). Нравственно-философская проблематика романа. Тема войны и преданности мужу. Идея, художественное своеобразие романа. Образы героев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писателя в черкесской литературе.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Коллективная работа: выявление связи сюжета и героев с историческим процессом.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Определение темы, идеи, художественных приемов и средств проникновения во внутренний мир героев.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Анализ прозаического текста с использованием изученных литературных терминов.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Парная работа: поиск необходимой информации в произведении.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 xml:space="preserve">Представление информации, </w:t>
            </w:r>
            <w:r w:rsidRPr="00071D8C">
              <w:rPr>
                <w:sz w:val="24"/>
                <w:szCs w:val="24"/>
              </w:rPr>
              <w:lastRenderedPageBreak/>
              <w:t>извлеченной из текста, в виде конспекта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Адзинов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Мухамед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писателя. Отрывок из романа «Си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псэ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нэщхъейм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и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Iуфэм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(«На берегу моей печали»). Проблема выбора и верности. Историзм романа-трилогии. Проблематика и характеры героев. Авторская позиция. Мастерство писателя в описании событий. Сюжет и композиция романа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писателя в черкесской литературе.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Коллективное обсуждение проблемы выбора и верности, поставленных в произведении.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Чтение и демонстрирование знания и понимания содержания произведения посредством ответов на вопросы к тексту.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 xml:space="preserve">Определение тематики, проблематики </w:t>
            </w:r>
            <w:r w:rsidRPr="00071D8C">
              <w:rPr>
                <w:rFonts w:eastAsia="Calibri"/>
                <w:bCs/>
                <w:sz w:val="24"/>
                <w:szCs w:val="24"/>
              </w:rPr>
              <w:t>романа.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Аргументирование своего отношения к роману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071D8C">
              <w:rPr>
                <w:rFonts w:eastAsia="Calibri"/>
                <w:bCs/>
                <w:i/>
                <w:iCs/>
                <w:sz w:val="24"/>
                <w:szCs w:val="24"/>
              </w:rPr>
              <w:t>Внеклассное чтение: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proofErr w:type="spellStart"/>
            <w:r w:rsidRPr="00071D8C">
              <w:rPr>
                <w:bCs/>
                <w:sz w:val="24"/>
                <w:szCs w:val="24"/>
              </w:rPr>
              <w:t>Куашев</w:t>
            </w:r>
            <w:proofErr w:type="spellEnd"/>
            <w:r w:rsidRPr="00071D8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bCs/>
                <w:sz w:val="24"/>
                <w:szCs w:val="24"/>
              </w:rPr>
              <w:t>Бетал</w:t>
            </w:r>
            <w:proofErr w:type="spellEnd"/>
            <w:r w:rsidRPr="00071D8C">
              <w:rPr>
                <w:bCs/>
                <w:sz w:val="24"/>
                <w:szCs w:val="24"/>
              </w:rPr>
              <w:t xml:space="preserve"> поэма «</w:t>
            </w:r>
            <w:proofErr w:type="spellStart"/>
            <w:r w:rsidRPr="00071D8C">
              <w:rPr>
                <w:bCs/>
                <w:sz w:val="24"/>
                <w:szCs w:val="24"/>
              </w:rPr>
              <w:t>Джонит</w:t>
            </w:r>
            <w:proofErr w:type="spellEnd"/>
            <w:r w:rsidRPr="00071D8C">
              <w:rPr>
                <w:bCs/>
                <w:sz w:val="24"/>
                <w:szCs w:val="24"/>
                <w:lang w:val="en-US"/>
              </w:rPr>
              <w:t>I</w:t>
            </w:r>
            <w:r w:rsidRPr="00071D8C">
              <w:rPr>
                <w:bCs/>
                <w:sz w:val="24"/>
                <w:szCs w:val="24"/>
              </w:rPr>
              <w:t>» («Два Джона»)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 xml:space="preserve">Определение тематики, проблематики, идеи </w:t>
            </w:r>
            <w:r w:rsidRPr="00071D8C">
              <w:rPr>
                <w:rFonts w:eastAsia="Calibri"/>
                <w:bCs/>
                <w:sz w:val="24"/>
                <w:szCs w:val="24"/>
              </w:rPr>
              <w:t>поэмы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Сопоставление героев, оценивание их поступков.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Анализ сюжетно-композиционного построения.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 xml:space="preserve">Выявление связи темы, образов, средств изображения человека с характером литературной эпохи. </w:t>
            </w:r>
            <w:r w:rsidRPr="00071D8C">
              <w:rPr>
                <w:rFonts w:eastAsia="Calibri"/>
                <w:bCs/>
                <w:sz w:val="24"/>
                <w:szCs w:val="24"/>
              </w:rPr>
              <w:t>Работа с текстом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Черкесская литература XX века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Ионов Шамиль. </w:t>
            </w:r>
          </w:p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поэта. Стихотворение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Хым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сопсалъэ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(«Говорю с морем»). Размышления поэта о Кавказской войне. Стихотворение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Адыгагъэ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Адыгство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»). Тема сохранения нравственных ценностей в любых жизненных перипетиях.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Стихотворение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Анэм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(«Матери»). Образ матери. Выразительность и чистота языка стихотворений</w:t>
            </w:r>
          </w:p>
        </w:tc>
        <w:tc>
          <w:tcPr>
            <w:tcW w:w="851" w:type="dxa"/>
            <w:shd w:val="clear" w:color="auto" w:fill="auto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писателя в черкесской литературе.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Выявление и формулирование проблемы текста.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Выявление изобразительных средств в стихотворении.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Анализ стихотворений с использованием изученных литературных терминов.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Творческая работа: выразительное чтение</w:t>
            </w:r>
            <w:r w:rsidRPr="00071D8C">
              <w:rPr>
                <w:sz w:val="24"/>
                <w:szCs w:val="24"/>
              </w:rPr>
              <w:t xml:space="preserve"> стихотворений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 w:val="restart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Литература черкесского зарубежья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lastRenderedPageBreak/>
              <w:t>Хачедаг</w:t>
            </w:r>
            <w:proofErr w:type="spellEnd"/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Нармин</w:t>
            </w:r>
            <w:proofErr w:type="spellEnd"/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.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 писателя (обзор). Стихотворение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Iуащхьэмахуэ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Ошхамахо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»). Тема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lastRenderedPageBreak/>
              <w:t>ностальгии по Родине. Основная мысль произведения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Творческая работа: выразительное чтение</w:t>
            </w:r>
            <w:r w:rsidR="008D6078">
              <w:rPr>
                <w:rFonts w:eastAsia="Calibri"/>
                <w:bCs/>
                <w:sz w:val="24"/>
                <w:szCs w:val="24"/>
                <w:lang w:eastAsia="ar-SA"/>
              </w:rPr>
              <w:t xml:space="preserve">. </w:t>
            </w: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Коллективное обсуждение темы Родины в стихотворении.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Парная работа: выявление изобразит</w:t>
            </w:r>
            <w:r w:rsidR="008D6078">
              <w:rPr>
                <w:rFonts w:eastAsia="Calibri"/>
                <w:bCs/>
                <w:sz w:val="24"/>
                <w:szCs w:val="24"/>
                <w:lang w:eastAsia="ar-SA"/>
              </w:rPr>
              <w:t xml:space="preserve">ельных средств в стихотворении. </w:t>
            </w:r>
            <w:r w:rsidRPr="00071D8C">
              <w:rPr>
                <w:rFonts w:eastAsia="Calibri"/>
                <w:bCs/>
                <w:sz w:val="24"/>
                <w:szCs w:val="24"/>
              </w:rPr>
              <w:t xml:space="preserve">Коллективная работа: </w:t>
            </w: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анализ стихотворения с использованием изученных литературных терминов.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Определение средств изображения и выражения чувств лирического героя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Кандур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Мухадин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 писателя (обзор). Лиро-эпическое звучание стихотворения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Тенджыз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ФIыцIэ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(«Черное море»). Выразительные средства, использованные в стихотворении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Беседа о темах, раскрытых в стихотворении.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Определение тематики, проблематики, идеи стихотворения.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Парная работа: анализ стихотворения.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Выявление особенностей стиля поэта.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Определение средств изображения и выражения чувств лирического героя.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Творческая работа: выразительное чтение</w:t>
            </w:r>
            <w:r w:rsidRPr="00071D8C">
              <w:rPr>
                <w:sz w:val="24"/>
                <w:szCs w:val="24"/>
              </w:rPr>
              <w:t xml:space="preserve"> стихотворения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Таш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Хамид.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поэта. Стихотворение «</w:t>
            </w:r>
            <w:r w:rsidRPr="00071D8C">
              <w:rPr>
                <w:rFonts w:eastAsia="Times New Roman"/>
                <w:sz w:val="24"/>
                <w:szCs w:val="24"/>
                <w:lang w:val="en-US" w:eastAsia="zh-CN"/>
              </w:rPr>
              <w:t>I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уащхьэмахуэ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Ошхамахо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»). Проблема разрозненности народа. Мечта о возвращении на Родину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24AF8" w:rsidRPr="00071D8C" w:rsidRDefault="00124AF8" w:rsidP="008D6078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</w:t>
            </w:r>
            <w:r w:rsidR="008D6078">
              <w:rPr>
                <w:sz w:val="24"/>
                <w:szCs w:val="24"/>
              </w:rPr>
              <w:t xml:space="preserve">сателя в черкесской литературе. </w:t>
            </w:r>
            <w:r w:rsidRPr="00071D8C">
              <w:rPr>
                <w:rFonts w:eastAsia="Calibri"/>
                <w:bCs/>
                <w:sz w:val="24"/>
                <w:szCs w:val="24"/>
              </w:rPr>
              <w:t>Определение темы стихотворения.</w:t>
            </w:r>
            <w:r w:rsidR="008D6078">
              <w:rPr>
                <w:sz w:val="24"/>
                <w:szCs w:val="24"/>
              </w:rPr>
              <w:t xml:space="preserve"> </w:t>
            </w:r>
            <w:r w:rsidRPr="00071D8C">
              <w:rPr>
                <w:bCs/>
                <w:color w:val="000000"/>
                <w:sz w:val="24"/>
                <w:szCs w:val="24"/>
              </w:rPr>
              <w:t>Творческая работа: выразительное чтение</w:t>
            </w:r>
            <w:r w:rsidRPr="00071D8C">
              <w:rPr>
                <w:sz w:val="24"/>
                <w:szCs w:val="24"/>
              </w:rPr>
              <w:t xml:space="preserve"> наизусть.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Коллективное обсуждение проблемы разрозненности народа и аргументирование своей точки зрения.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Парная работа: поиск выразительных средств в произведении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Кат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Фейсал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 писателя (обзор). Образ девушки в стихотворении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Адыгэ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пщащэ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(«Адыгская девушка»). Художественное своеобразие стихотворения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24AF8" w:rsidRPr="008D6078" w:rsidRDefault="00124AF8" w:rsidP="008D6078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</w:t>
            </w:r>
            <w:r w:rsidR="008D6078">
              <w:rPr>
                <w:sz w:val="24"/>
                <w:szCs w:val="24"/>
              </w:rPr>
              <w:t xml:space="preserve">сателя в черкесской литературе. </w:t>
            </w:r>
            <w:r w:rsidRPr="00071D8C">
              <w:rPr>
                <w:sz w:val="24"/>
                <w:szCs w:val="24"/>
              </w:rPr>
              <w:t>Дифференцированная работа: характеристика образа девушки в ст</w:t>
            </w:r>
            <w:r w:rsidR="008D6078">
              <w:rPr>
                <w:sz w:val="24"/>
                <w:szCs w:val="24"/>
              </w:rPr>
              <w:t xml:space="preserve">ихотворении «Адыгская девушка». </w:t>
            </w:r>
            <w:r w:rsidRPr="00071D8C">
              <w:rPr>
                <w:rFonts w:eastAsia="Times New Roman"/>
                <w:bCs/>
                <w:sz w:val="24"/>
                <w:szCs w:val="24"/>
              </w:rPr>
              <w:t>Определение тематики, проблематики, идеи стихотворения.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Выявление связи сюжета и героев стихотворения с историческим процессом.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Анализ поэтического текста.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Творческая работа: выразительное чтение</w:t>
            </w:r>
            <w:r w:rsidRPr="00071D8C">
              <w:rPr>
                <w:sz w:val="24"/>
                <w:szCs w:val="24"/>
              </w:rPr>
              <w:t xml:space="preserve"> стихотворения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071D8C">
              <w:rPr>
                <w:rFonts w:eastAsia="Calibri"/>
                <w:bCs/>
                <w:i/>
                <w:iCs/>
                <w:sz w:val="24"/>
                <w:szCs w:val="24"/>
              </w:rPr>
              <w:t>Внеклассное чтение: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 xml:space="preserve">Ахметов 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</w:rPr>
              <w:t>Мухадин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</w:rPr>
              <w:t xml:space="preserve"> повесть «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</w:rPr>
              <w:t>Ди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</w:rPr>
              <w:t>къуажэм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</w:rPr>
              <w:t>» («Наш аул»)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писателя в черкесской литературе.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Анализ формы и содержания литературного произведения в контексте данной эпохи.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Формулирование своего отношения к прочитанному тексту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Кушхов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Надим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и творчество писателя (обзор). Стихотворение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Ди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бзэр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ди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псэщ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(«Наш язык – наша душа»). Роль языка в жизни народа. Основная мысль стихотворения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Беседа о писателе, его биографии и творчестве.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Коллективное обсуждение темы «О роли языка в жизни народа». Высказывание и аргументирование своей точки зрения.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 xml:space="preserve">Определение тематики, проблематики, идеи </w:t>
            </w:r>
            <w:r w:rsidRPr="00071D8C">
              <w:rPr>
                <w:rFonts w:eastAsia="Calibri"/>
                <w:bCs/>
                <w:sz w:val="24"/>
                <w:szCs w:val="24"/>
              </w:rPr>
              <w:t>произведения</w:t>
            </w:r>
            <w:r w:rsidRPr="00071D8C">
              <w:rPr>
                <w:rFonts w:eastAsia="Times New Roman"/>
                <w:bCs/>
                <w:sz w:val="24"/>
                <w:szCs w:val="24"/>
              </w:rPr>
              <w:t>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Групповая работа: анализ </w:t>
            </w: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lastRenderedPageBreak/>
              <w:t>поэтического текста.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Выявление авторской позиции, сюжетно-композиционных особенностей, изобразительно-выразительных средств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Мыдхат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Ахмед.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и творчество писателя (обзор).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Пьеса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Адыгэ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уэркъхэр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(«Адыгские уздени»). Фольклорные мотивы. Морально-нравственная проблематика произведения. Сюжетно-композиционные особенности</w:t>
            </w:r>
          </w:p>
        </w:tc>
        <w:tc>
          <w:tcPr>
            <w:tcW w:w="851" w:type="dxa"/>
            <w:shd w:val="clear" w:color="auto" w:fill="auto"/>
          </w:tcPr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писателя в черкесской литературе.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Коллективная работа: определение фольклорных мотивов в тексте.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Определение тематики, проблематики, идеи пьесы.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Дифференцированная работа: составление плана-анализа текста.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Выявление языковых и сюжетно-композиционных особенностей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i/>
                <w:iCs/>
                <w:sz w:val="24"/>
                <w:szCs w:val="24"/>
              </w:rPr>
              <w:t xml:space="preserve">Развитие речи: </w:t>
            </w:r>
            <w:r w:rsidRPr="00071D8C">
              <w:rPr>
                <w:sz w:val="24"/>
                <w:szCs w:val="24"/>
              </w:rPr>
              <w:t>сочинение на тему «Основная тема произведений поэтов черкесского зарубежья»</w:t>
            </w:r>
          </w:p>
        </w:tc>
        <w:tc>
          <w:tcPr>
            <w:tcW w:w="851" w:type="dxa"/>
            <w:shd w:val="clear" w:color="auto" w:fill="auto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Подготовка к написанию сочинения. Составление плана.</w:t>
            </w:r>
          </w:p>
          <w:p w:rsidR="00124AF8" w:rsidRPr="00071D8C" w:rsidRDefault="00124AF8" w:rsidP="003F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Сбор литературного материала: работа в библиотеках и сети Интернет.</w:t>
            </w:r>
          </w:p>
          <w:p w:rsidR="00124AF8" w:rsidRPr="00071D8C" w:rsidRDefault="00124AF8" w:rsidP="003F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Систематизация знаний по творчеству поэтов русского зарубежья.</w:t>
            </w:r>
          </w:p>
          <w:p w:rsidR="00124AF8" w:rsidRPr="00071D8C" w:rsidRDefault="00124AF8" w:rsidP="003F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Письменны</w:t>
            </w:r>
            <w:r w:rsidR="008D6078">
              <w:rPr>
                <w:bCs/>
                <w:color w:val="000000"/>
                <w:sz w:val="24"/>
                <w:szCs w:val="24"/>
              </w:rPr>
              <w:t>й ответ на поставленный вопрос. Н</w:t>
            </w:r>
            <w:r w:rsidRPr="00071D8C">
              <w:rPr>
                <w:bCs/>
                <w:color w:val="000000"/>
                <w:sz w:val="24"/>
                <w:szCs w:val="24"/>
              </w:rPr>
              <w:t>аписание работы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071D8C">
              <w:rPr>
                <w:rFonts w:eastAsia="Calibri"/>
                <w:bCs/>
                <w:i/>
                <w:iCs/>
                <w:sz w:val="24"/>
                <w:szCs w:val="24"/>
              </w:rPr>
              <w:t>Внеклассное чтение: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proofErr w:type="spellStart"/>
            <w:r w:rsidRPr="00071D8C">
              <w:rPr>
                <w:bCs/>
                <w:sz w:val="24"/>
                <w:szCs w:val="24"/>
              </w:rPr>
              <w:t>Хапсироков</w:t>
            </w:r>
            <w:proofErr w:type="spellEnd"/>
            <w:r w:rsidRPr="00071D8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bCs/>
                <w:sz w:val="24"/>
                <w:szCs w:val="24"/>
              </w:rPr>
              <w:t>Хизир</w:t>
            </w:r>
            <w:proofErr w:type="spellEnd"/>
            <w:r w:rsidRPr="00071D8C">
              <w:rPr>
                <w:bCs/>
                <w:sz w:val="24"/>
                <w:szCs w:val="24"/>
              </w:rPr>
              <w:t xml:space="preserve"> повесть «</w:t>
            </w:r>
            <w:proofErr w:type="spellStart"/>
            <w:r w:rsidRPr="00071D8C">
              <w:rPr>
                <w:bCs/>
                <w:sz w:val="24"/>
                <w:szCs w:val="24"/>
              </w:rPr>
              <w:t>Къурш</w:t>
            </w:r>
            <w:proofErr w:type="spellEnd"/>
            <w:r w:rsidRPr="00071D8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bCs/>
                <w:sz w:val="24"/>
                <w:szCs w:val="24"/>
              </w:rPr>
              <w:t>жэщхэр</w:t>
            </w:r>
            <w:proofErr w:type="spellEnd"/>
            <w:r w:rsidRPr="00071D8C">
              <w:rPr>
                <w:bCs/>
                <w:sz w:val="24"/>
                <w:szCs w:val="24"/>
              </w:rPr>
              <w:t>» («Ночи в горах»)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Выявление связи сюжета и героев с историческим процессом.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71D8C">
              <w:rPr>
                <w:color w:val="000000"/>
                <w:sz w:val="24"/>
                <w:szCs w:val="24"/>
                <w:shd w:val="clear" w:color="auto" w:fill="FFFFFF"/>
              </w:rPr>
              <w:t>Формирование умения использования важнейших литературных ресурсов, в том числе и в сети Интернет.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Решение проблемного вопроса</w:t>
            </w:r>
          </w:p>
        </w:tc>
      </w:tr>
      <w:tr w:rsidR="00124AF8" w:rsidRPr="00071D8C" w:rsidTr="00071D8C">
        <w:trPr>
          <w:trHeight w:val="154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071D8C">
              <w:rPr>
                <w:rFonts w:eastAsia="Calibri"/>
                <w:bCs/>
                <w:i/>
                <w:iCs/>
                <w:sz w:val="24"/>
                <w:szCs w:val="24"/>
              </w:rPr>
              <w:t>Развитие речи: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 xml:space="preserve">сюжетно-композиционный анализ романа </w:t>
            </w:r>
            <w:proofErr w:type="spellStart"/>
            <w:r w:rsidRPr="00071D8C">
              <w:rPr>
                <w:bCs/>
                <w:sz w:val="24"/>
                <w:szCs w:val="24"/>
              </w:rPr>
              <w:t>Коховой</w:t>
            </w:r>
            <w:proofErr w:type="spellEnd"/>
            <w:r w:rsidRPr="00071D8C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bCs/>
                <w:sz w:val="24"/>
                <w:szCs w:val="24"/>
              </w:rPr>
              <w:t>Цуцы</w:t>
            </w:r>
            <w:proofErr w:type="spellEnd"/>
            <w:r w:rsidRPr="00071D8C">
              <w:rPr>
                <w:bCs/>
                <w:sz w:val="24"/>
                <w:szCs w:val="24"/>
              </w:rPr>
              <w:t xml:space="preserve"> «</w:t>
            </w:r>
            <w:proofErr w:type="spellStart"/>
            <w:r w:rsidRPr="00071D8C">
              <w:rPr>
                <w:bCs/>
                <w:sz w:val="24"/>
                <w:szCs w:val="24"/>
              </w:rPr>
              <w:t>Анэм</w:t>
            </w:r>
            <w:proofErr w:type="spellEnd"/>
            <w:r w:rsidRPr="00071D8C">
              <w:rPr>
                <w:bCs/>
                <w:sz w:val="24"/>
                <w:szCs w:val="24"/>
              </w:rPr>
              <w:t xml:space="preserve"> и </w:t>
            </w:r>
            <w:proofErr w:type="spellStart"/>
            <w:r w:rsidRPr="00071D8C">
              <w:rPr>
                <w:bCs/>
                <w:sz w:val="24"/>
                <w:szCs w:val="24"/>
              </w:rPr>
              <w:t>пэш</w:t>
            </w:r>
            <w:proofErr w:type="spellEnd"/>
            <w:r w:rsidRPr="00071D8C">
              <w:rPr>
                <w:bCs/>
                <w:sz w:val="24"/>
                <w:szCs w:val="24"/>
              </w:rPr>
              <w:t>» («Комната матери»)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ind w:right="34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Определение тематики, проблематики, идеи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Решение проблемного вопроса.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Сопоставление героев, оценивание их поступков</w:t>
            </w:r>
          </w:p>
        </w:tc>
      </w:tr>
      <w:tr w:rsidR="00124AF8" w:rsidRPr="00071D8C" w:rsidTr="00071D8C">
        <w:trPr>
          <w:trHeight w:val="445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  <w:shd w:val="clear" w:color="auto" w:fill="FFFFFF"/>
              </w:rPr>
            </w:pPr>
            <w:r w:rsidRPr="00071D8C">
              <w:rPr>
                <w:sz w:val="24"/>
                <w:szCs w:val="24"/>
                <w:shd w:val="clear" w:color="auto" w:fill="FFFFFF"/>
              </w:rPr>
              <w:t>Обобщение материала. Контрольная работа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spacing w:after="0" w:line="240" w:lineRule="auto"/>
              <w:ind w:right="34"/>
              <w:jc w:val="center"/>
              <w:rPr>
                <w:bCs/>
                <w:sz w:val="24"/>
                <w:szCs w:val="24"/>
                <w:shd w:val="clear" w:color="auto" w:fill="FFFFFF"/>
              </w:rPr>
            </w:pPr>
            <w:r w:rsidRPr="00071D8C">
              <w:rPr>
                <w:bCs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sz w:val="24"/>
                <w:szCs w:val="24"/>
                <w:shd w:val="clear" w:color="auto" w:fill="FFFFFF"/>
              </w:rPr>
            </w:pPr>
            <w:r w:rsidRPr="00071D8C">
              <w:rPr>
                <w:bCs/>
                <w:sz w:val="24"/>
                <w:szCs w:val="24"/>
                <w:shd w:val="clear" w:color="auto" w:fill="FFFFFF"/>
              </w:rPr>
              <w:t>Закрепление полученных знаний в области черкесской литературы.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sz w:val="24"/>
                <w:szCs w:val="24"/>
                <w:shd w:val="clear" w:color="auto" w:fill="FFFFFF"/>
              </w:rPr>
            </w:pPr>
            <w:r w:rsidRPr="00071D8C">
              <w:rPr>
                <w:bCs/>
                <w:sz w:val="24"/>
                <w:szCs w:val="24"/>
                <w:shd w:val="clear" w:color="auto" w:fill="FFFFFF"/>
              </w:rPr>
              <w:t>Систематизация знаний</w:t>
            </w:r>
          </w:p>
        </w:tc>
      </w:tr>
      <w:tr w:rsidR="00124AF8" w:rsidRPr="00071D8C" w:rsidTr="00071D8C">
        <w:trPr>
          <w:trHeight w:val="445"/>
        </w:trPr>
        <w:tc>
          <w:tcPr>
            <w:tcW w:w="1129" w:type="dxa"/>
            <w:vMerge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35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  <w:shd w:val="clear" w:color="auto" w:fill="FFFFFF"/>
              </w:rPr>
            </w:pPr>
            <w:r w:rsidRPr="00071D8C">
              <w:rPr>
                <w:sz w:val="24"/>
                <w:szCs w:val="24"/>
                <w:shd w:val="clear" w:color="auto" w:fill="FFFFFF"/>
              </w:rPr>
              <w:t>Резерв</w:t>
            </w:r>
          </w:p>
        </w:tc>
        <w:tc>
          <w:tcPr>
            <w:tcW w:w="851" w:type="dxa"/>
          </w:tcPr>
          <w:p w:rsidR="00124AF8" w:rsidRPr="00071D8C" w:rsidRDefault="00124AF8" w:rsidP="003F76CB">
            <w:pPr>
              <w:spacing w:after="0" w:line="240" w:lineRule="auto"/>
              <w:ind w:right="34"/>
              <w:jc w:val="center"/>
              <w:rPr>
                <w:sz w:val="24"/>
                <w:szCs w:val="24"/>
                <w:shd w:val="clear" w:color="auto" w:fill="FFFFFF"/>
              </w:rPr>
            </w:pPr>
            <w:r w:rsidRPr="00071D8C">
              <w:rPr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4252" w:type="dxa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  <w:shd w:val="clear" w:color="auto" w:fill="FFFFFF"/>
              </w:rPr>
            </w:pPr>
          </w:p>
        </w:tc>
      </w:tr>
    </w:tbl>
    <w:p w:rsidR="00124AF8" w:rsidRPr="00071D8C" w:rsidRDefault="00124AF8" w:rsidP="003F76CB">
      <w:pPr>
        <w:spacing w:line="240" w:lineRule="auto"/>
        <w:rPr>
          <w:sz w:val="24"/>
          <w:szCs w:val="24"/>
          <w:lang w:eastAsia="ru-RU"/>
        </w:rPr>
      </w:pPr>
      <w:bookmarkStart w:id="33" w:name="_Toc103616553"/>
    </w:p>
    <w:p w:rsidR="00124AF8" w:rsidRPr="00071D8C" w:rsidRDefault="00124AF8" w:rsidP="003F76CB">
      <w:pPr>
        <w:pStyle w:val="1"/>
        <w:spacing w:before="0" w:line="240" w:lineRule="auto"/>
        <w:rPr>
          <w:rFonts w:eastAsia="Times New Roman"/>
          <w:noProof/>
          <w:sz w:val="24"/>
          <w:szCs w:val="24"/>
          <w:lang w:eastAsia="ru-RU"/>
        </w:rPr>
      </w:pPr>
      <w:r w:rsidRPr="00071D8C">
        <w:rPr>
          <w:rFonts w:eastAsia="Times New Roman"/>
          <w:noProof/>
          <w:sz w:val="24"/>
          <w:szCs w:val="24"/>
          <w:lang w:eastAsia="ru-RU"/>
        </w:rPr>
        <w:t>11 класс</w:t>
      </w:r>
      <w:bookmarkEnd w:id="33"/>
    </w:p>
    <w:tbl>
      <w:tblPr>
        <w:tblW w:w="8954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58"/>
        <w:gridCol w:w="2552"/>
        <w:gridCol w:w="992"/>
        <w:gridCol w:w="4252"/>
        <w:tblGridChange w:id="34">
          <w:tblGrid>
            <w:gridCol w:w="1158"/>
            <w:gridCol w:w="231"/>
            <w:gridCol w:w="2321"/>
            <w:gridCol w:w="992"/>
            <w:gridCol w:w="231"/>
            <w:gridCol w:w="851"/>
            <w:gridCol w:w="3170"/>
            <w:gridCol w:w="834"/>
          </w:tblGrid>
        </w:tblGridChange>
      </w:tblGrid>
      <w:tr w:rsidR="00124AF8" w:rsidRPr="00071D8C" w:rsidTr="003F76CB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Блок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ind w:right="34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Характеристика основных видов деятельности</w:t>
            </w:r>
          </w:p>
        </w:tc>
      </w:tr>
      <w:tr w:rsidR="00124AF8" w:rsidRPr="00071D8C" w:rsidTr="003F76CB"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>Введение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ru-RU"/>
              </w:rPr>
              <w:t>Роль литературы в воспитании и образовании человека. Литература и другие виды искусства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Беседа о роли литературы в жизни человека.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Формирование позитивного ценностного отношения к родной литературе.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lastRenderedPageBreak/>
              <w:t>Осознание роли литературы как духовной и национально-культурной ценности</w:t>
            </w:r>
          </w:p>
        </w:tc>
      </w:tr>
      <w:tr w:rsidR="00124AF8" w:rsidRPr="00071D8C" w:rsidTr="003F76CB">
        <w:trPr>
          <w:trHeight w:val="1691"/>
        </w:trPr>
        <w:tc>
          <w:tcPr>
            <w:tcW w:w="11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lastRenderedPageBreak/>
              <w:t>Адыгская литература 70–90-х гг. ХХ века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Керефов</w:t>
            </w:r>
            <w:proofErr w:type="spellEnd"/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Мухамед</w:t>
            </w:r>
            <w:proofErr w:type="spellEnd"/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писателя. Отрывок из повести</w:t>
            </w:r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«</w:t>
            </w:r>
            <w:proofErr w:type="spellStart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Сэфар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</w:t>
            </w:r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«</w:t>
            </w:r>
            <w:proofErr w:type="spellStart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Сафар</w:t>
            </w:r>
            <w:proofErr w:type="spellEnd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»). Сюжет произведения. Образ героя, сочетающего в себе черты народного героя: мужество, самоотверженность, гуманизм и верность. Проблема социального неравенства в повести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писателя в ряду черкесских писателей.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Коллективная работа: выявление характерных для прозаических произведений художественных приемов.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Характеристика и нравственная оценка главных героев.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 xml:space="preserve">Определение темы, идеи, сюжета и композиции произведения. 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Коллективное обсуждение проблемы социального неравенства в повести.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Ответы на вопросы учителя по произведению</w:t>
            </w:r>
          </w:p>
        </w:tc>
      </w:tr>
      <w:tr w:rsidR="00124AF8" w:rsidRPr="00071D8C" w:rsidTr="003F76CB">
        <w:trPr>
          <w:trHeight w:val="1691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>Налоев</w:t>
            </w:r>
            <w:proofErr w:type="spellEnd"/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>Заур</w:t>
            </w:r>
            <w:proofErr w:type="spellEnd"/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>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zh-CN"/>
              </w:rPr>
              <w:t>Биография писателя. Отрывок из новеллы «</w:t>
            </w:r>
            <w:r w:rsidRPr="00071D8C">
              <w:rPr>
                <w:rFonts w:eastAsia="Calibri"/>
                <w:bCs/>
                <w:sz w:val="24"/>
                <w:szCs w:val="24"/>
                <w:lang w:val="en-US" w:eastAsia="zh-CN"/>
              </w:rPr>
              <w:t>I</w:t>
            </w:r>
            <w:r w:rsidRPr="00071D8C">
              <w:rPr>
                <w:rFonts w:eastAsia="Calibri"/>
                <w:bCs/>
                <w:sz w:val="24"/>
                <w:szCs w:val="24"/>
                <w:lang w:eastAsia="zh-CN"/>
              </w:rPr>
              <w:t>эф</w:t>
            </w:r>
            <w:r w:rsidRPr="00071D8C">
              <w:rPr>
                <w:rFonts w:eastAsia="Calibri"/>
                <w:bCs/>
                <w:sz w:val="24"/>
                <w:szCs w:val="24"/>
                <w:lang w:val="en-US" w:eastAsia="zh-CN"/>
              </w:rPr>
              <w:t>I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  <w:lang w:eastAsia="zh-CN"/>
              </w:rPr>
              <w:t>ынэ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  <w:lang w:eastAsia="zh-CN"/>
              </w:rPr>
              <w:t xml:space="preserve"> и 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  <w:lang w:eastAsia="zh-CN"/>
              </w:rPr>
              <w:t>нэ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  <w:lang w:eastAsia="zh-CN"/>
              </w:rPr>
              <w:t xml:space="preserve"> ф</w:t>
            </w:r>
            <w:r w:rsidRPr="00071D8C">
              <w:rPr>
                <w:rFonts w:eastAsia="Calibri"/>
                <w:bCs/>
                <w:sz w:val="24"/>
                <w:szCs w:val="24"/>
                <w:lang w:val="en-US" w:eastAsia="zh-CN"/>
              </w:rPr>
              <w:t>I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  <w:lang w:eastAsia="zh-CN"/>
              </w:rPr>
              <w:t>ыц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  <w:lang w:val="en-US" w:eastAsia="zh-CN"/>
              </w:rPr>
              <w:t>I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  <w:lang w:eastAsia="zh-CN"/>
              </w:rPr>
              <w:t>ит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  <w:lang w:val="en-US" w:eastAsia="zh-CN"/>
              </w:rPr>
              <w:t>I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  <w:lang w:eastAsia="zh-CN"/>
              </w:rPr>
              <w:t>ыр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  <w:lang w:eastAsia="zh-CN"/>
              </w:rPr>
              <w:t>» (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>«Черные глаза Афины»).</w:t>
            </w:r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Жанровые особенности и образы героев. Сюжет и композиция произведения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 xml:space="preserve">Определение места творчества писателя в </w:t>
            </w:r>
            <w:proofErr w:type="spellStart"/>
            <w:r w:rsidRPr="00071D8C">
              <w:rPr>
                <w:sz w:val="24"/>
                <w:szCs w:val="24"/>
              </w:rPr>
              <w:t>общеадыгском</w:t>
            </w:r>
            <w:proofErr w:type="spellEnd"/>
            <w:r w:rsidRPr="00071D8C">
              <w:rPr>
                <w:sz w:val="24"/>
                <w:szCs w:val="24"/>
              </w:rPr>
              <w:t xml:space="preserve"> литературном процессе.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Коллективная работа: характеристика героя.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Анализ формы и содержания литературного произведения в контексте данной эпохи.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Составление тезисного плана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устного высказывания.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2970"/>
              </w:tabs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 xml:space="preserve">Пересказ </w:t>
            </w:r>
            <w:r w:rsidRPr="00071D8C">
              <w:rPr>
                <w:bCs/>
                <w:sz w:val="24"/>
                <w:szCs w:val="24"/>
              </w:rPr>
              <w:t>отрывка из новеллы</w:t>
            </w:r>
          </w:p>
        </w:tc>
      </w:tr>
      <w:tr w:rsidR="00124AF8" w:rsidRPr="00071D8C" w:rsidTr="003F76CB"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>Туаршев</w:t>
            </w:r>
            <w:proofErr w:type="spellEnd"/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 xml:space="preserve"> Аслан.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писателя. Отрывок из романа «</w:t>
            </w:r>
            <w:proofErr w:type="spellStart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Нобэ</w:t>
            </w:r>
            <w:proofErr w:type="spellEnd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е </w:t>
            </w:r>
            <w:proofErr w:type="spellStart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зэи</w:t>
            </w:r>
            <w:proofErr w:type="spellEnd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» («Сегодня или никогда»). Переосмысление человеческих ценностей во взаимоотношениях героев. Жанровая особенность. Определение</w:t>
            </w:r>
            <w:r w:rsidRPr="00071D8C">
              <w:rPr>
                <w:color w:val="000000"/>
                <w:sz w:val="24"/>
                <w:szCs w:val="24"/>
              </w:rPr>
              <w:t xml:space="preserve"> жизненных целей. Проблемы освоения и покорения природы, ответственность человека перед природой, любовь человека к природе, ее понимание, сохранение.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Тема и идея произведения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роли писателя в черкесской литературе.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Коллективное обсуждение темы экологии в произведении.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Нравственная оценка главных героев.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Выявление морали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 xml:space="preserve">Определение темы, идеи, сюжета и композиции произведения. 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Использование при пересказе основных средств интонационной выразительности.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Соотнесение художественной литературы с историческими фактами.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Выразительное чтение фрагментов произведения.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Пересказ произведения.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Ответы на вопросы учителя по произведению</w:t>
            </w:r>
          </w:p>
        </w:tc>
      </w:tr>
      <w:tr w:rsidR="00124AF8" w:rsidRPr="00071D8C" w:rsidTr="003F76CB">
        <w:trPr>
          <w:trHeight w:val="831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071D8C">
              <w:rPr>
                <w:rFonts w:eastAsia="Calibri"/>
                <w:bCs/>
                <w:i/>
                <w:iCs/>
                <w:sz w:val="24"/>
                <w:szCs w:val="24"/>
              </w:rPr>
              <w:t>Внеклассное чтение: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071D8C">
              <w:rPr>
                <w:rFonts w:eastAsia="Calibri"/>
                <w:bCs/>
                <w:sz w:val="24"/>
                <w:szCs w:val="24"/>
              </w:rPr>
              <w:t>Шогенцуков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</w:rPr>
              <w:t xml:space="preserve"> Адам повесть «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</w:rPr>
              <w:t>Софят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</w:rPr>
              <w:t xml:space="preserve"> и 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</w:rPr>
              <w:t>гъатхэ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</w:rPr>
              <w:t xml:space="preserve">» («Весна 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</w:rPr>
              <w:t>Софият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</w:rPr>
              <w:t>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Развернутый ответ на вопросы по произведению.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Составление тезисного плана устного высказывания.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Выборочный пересказ текста</w:t>
            </w:r>
          </w:p>
        </w:tc>
      </w:tr>
      <w:tr w:rsidR="00124AF8" w:rsidRPr="00071D8C" w:rsidTr="003F76CB">
        <w:trPr>
          <w:trHeight w:val="883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Кармоков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Мухамед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писателя. Отрывок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из повести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Щихухэр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иджыри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мэкI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(«А тополя все растут»). Тема противостояния добра и зла. Проблемы человеческих взаимоотношений. Образы героев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  <w:tab w:val="left" w:pos="2970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Выразительное чтение отрывков произведения.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2970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Коллективное обсуждение проблемы взаимоотношения.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Анализ произведения. 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 xml:space="preserve">Работа в парах: составление портрета героя. 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Выявление мотивов поступков героев, истоков конфликтов.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Формулирование смыслов и культурных ценностей, заложенных автором в текст.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Выразительное чтение и пересказ художественного текста.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Выявление авторской позиции и особенности стиля</w:t>
            </w:r>
          </w:p>
        </w:tc>
      </w:tr>
      <w:tr w:rsidR="00124AF8" w:rsidRPr="00071D8C" w:rsidTr="003F76CB">
        <w:trPr>
          <w:trHeight w:val="843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"/>
              <w:jc w:val="left"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Машбаш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Исхак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.</w:t>
            </w:r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</w:t>
            </w:r>
          </w:p>
          <w:p w:rsidR="00124AF8" w:rsidRPr="00071D8C" w:rsidRDefault="00124AF8" w:rsidP="003F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4"/>
              <w:jc w:val="left"/>
              <w:rPr>
                <w:color w:val="000000"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писателя. Отрывок из романа «</w:t>
            </w:r>
            <w:proofErr w:type="spellStart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Хъан-Джэрий</w:t>
            </w:r>
            <w:proofErr w:type="spellEnd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» («Хан-</w:t>
            </w:r>
            <w:proofErr w:type="spellStart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Герий</w:t>
            </w:r>
            <w:proofErr w:type="spellEnd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»). Нравственная проблематика романа. Жизненный путь одного героя. Неповторимость и ценность каждой личности, отражение нравственных позиций героев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Коллективная работа: соотнесение творчества писателя с фактами общественной жизни и культуры.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uppressAutoHyphens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lang w:eastAsia="ar-SA"/>
              </w:rPr>
            </w:pPr>
            <w:r w:rsidRPr="00071D8C">
              <w:rPr>
                <w:rFonts w:eastAsia="Calibri"/>
                <w:bCs/>
                <w:sz w:val="24"/>
                <w:szCs w:val="24"/>
                <w:lang w:eastAsia="ar-SA"/>
              </w:rPr>
              <w:t>Выявление связи литературного сюжета и героев с историческим процессом.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 xml:space="preserve">Определение темы, идеи, художественно-изобразительных средств произведения. 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Ответы на вопросы учителя и составление собственных вопросов по содержанию прочитанного и прослушанного текста.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Составление тезисного плана устного высказывания.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Пересказ текста (выборочный, подробный).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Выразительное чтение фрагментов произведения</w:t>
            </w:r>
          </w:p>
        </w:tc>
      </w:tr>
      <w:tr w:rsidR="00124AF8" w:rsidRPr="00071D8C" w:rsidTr="003F76CB">
        <w:trPr>
          <w:trHeight w:val="376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>Шекихачев</w:t>
            </w:r>
            <w:proofErr w:type="spellEnd"/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>Хамиша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.</w:t>
            </w:r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 xml:space="preserve">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Биография писателя. Отрывок из романа «</w:t>
            </w:r>
            <w:proofErr w:type="spellStart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ЛъыщIэж</w:t>
            </w:r>
            <w:proofErr w:type="spellEnd"/>
            <w:r w:rsidRPr="00071D8C">
              <w:rPr>
                <w:rFonts w:eastAsia="Times New Roman"/>
                <w:bCs/>
                <w:sz w:val="24"/>
                <w:szCs w:val="24"/>
                <w:lang w:eastAsia="zh-CN"/>
              </w:rPr>
              <w:t>» («Кровная месть»). Нравственно-этические аспекты закона, существовавшего в давние времена. Осуждение кровной мести. Сюжет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и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lastRenderedPageBreak/>
              <w:t>композиция произведения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  <w:tab w:val="left" w:pos="2970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Беседа о творчестве писателя.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2970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Коллективная работа: выявление связи литературного сюжета и героев с историческим процессом.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2970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Выразительное чтение фрагментов произведения.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2970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Коллективное обсуждение нравственных аспектов в давние времена.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Определение темы и идеи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 xml:space="preserve">Соотнесение творчества писателя с </w:t>
            </w: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фактами общественной жизни и культуры.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2970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Составление вопросов по содержанию прочитанного текста.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Групповая работа: характеристика главных героев с приведением примеров из текста.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Пересказ фрагментов романа</w:t>
            </w:r>
          </w:p>
        </w:tc>
      </w:tr>
      <w:tr w:rsidR="00124AF8" w:rsidRPr="00071D8C" w:rsidTr="003F76CB">
        <w:trPr>
          <w:trHeight w:val="2773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Елгаров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Кашиф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Биография писателя.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Отрывок из повести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Лъэужь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</w:t>
            </w:r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(«След»). Тема Великой Отечественной войны. Характеристика героев. Морально-нравственная проблематика повести.</w:t>
            </w:r>
            <w:r w:rsidRPr="00071D8C">
              <w:rPr>
                <w:sz w:val="24"/>
                <w:szCs w:val="24"/>
              </w:rPr>
              <w:t xml:space="preserve"> 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>Своеобразие языка произведения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Коллективная работа: соотнесение творчества писателя с фактами общественной жизни и культуры.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297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 xml:space="preserve">Пересказ </w:t>
            </w:r>
            <w:r w:rsidRPr="00071D8C">
              <w:rPr>
                <w:sz w:val="24"/>
                <w:szCs w:val="24"/>
              </w:rPr>
              <w:t>отрывка из повести</w:t>
            </w:r>
            <w:r w:rsidRPr="00071D8C">
              <w:rPr>
                <w:rFonts w:eastAsia="Calibri"/>
                <w:sz w:val="24"/>
                <w:szCs w:val="24"/>
              </w:rPr>
              <w:t>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195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Групповая работа: сравнительная характеристика героев.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Определение темы и идеи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Составление вопросов по содержанию прочитанного и прослушанного текста</w:t>
            </w:r>
          </w:p>
        </w:tc>
      </w:tr>
      <w:tr w:rsidR="00124AF8" w:rsidRPr="00071D8C" w:rsidTr="003F76CB">
        <w:trPr>
          <w:trHeight w:val="480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071D8C">
              <w:rPr>
                <w:rFonts w:eastAsia="Calibri"/>
                <w:bCs/>
                <w:i/>
                <w:iCs/>
                <w:sz w:val="24"/>
                <w:szCs w:val="24"/>
              </w:rPr>
              <w:t>Развитие речи: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сочинение на тему «</w:t>
            </w:r>
            <w:proofErr w:type="spellStart"/>
            <w:r w:rsidRPr="00071D8C">
              <w:rPr>
                <w:rFonts w:eastAsia="Calibri"/>
                <w:sz w:val="24"/>
                <w:szCs w:val="24"/>
              </w:rPr>
              <w:t>ГъащIэм</w:t>
            </w:r>
            <w:proofErr w:type="spellEnd"/>
            <w:r w:rsidRPr="00071D8C">
              <w:rPr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071D8C">
              <w:rPr>
                <w:rFonts w:eastAsia="Calibri"/>
                <w:sz w:val="24"/>
                <w:szCs w:val="24"/>
              </w:rPr>
              <w:t>гъуэгухэр</w:t>
            </w:r>
            <w:proofErr w:type="spellEnd"/>
            <w:r w:rsidRPr="00071D8C">
              <w:rPr>
                <w:rFonts w:eastAsia="Calibri"/>
                <w:sz w:val="24"/>
                <w:szCs w:val="24"/>
              </w:rPr>
              <w:t>» («Дороги жизни»)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Формулирование своей мысли, опираясь на прочитанные произведения. Аргументация своей точки зрения.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Написание сочинения</w:t>
            </w:r>
          </w:p>
        </w:tc>
      </w:tr>
      <w:tr w:rsidR="00124AF8" w:rsidRPr="00071D8C" w:rsidTr="003F76CB">
        <w:trPr>
          <w:trHeight w:val="870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Черкесов Али.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писателя.</w:t>
            </w:r>
            <w:r w:rsidRPr="00071D8C">
              <w:rPr>
                <w:sz w:val="24"/>
                <w:szCs w:val="24"/>
              </w:rPr>
              <w:t xml:space="preserve"> Предание «</w:t>
            </w:r>
            <w:proofErr w:type="spellStart"/>
            <w:r w:rsidRPr="00071D8C">
              <w:rPr>
                <w:sz w:val="24"/>
                <w:szCs w:val="24"/>
              </w:rPr>
              <w:t>Даур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Нэгъуей</w:t>
            </w:r>
            <w:proofErr w:type="spellEnd"/>
            <w:r w:rsidRPr="00071D8C">
              <w:rPr>
                <w:sz w:val="24"/>
                <w:szCs w:val="24"/>
              </w:rPr>
              <w:t xml:space="preserve"> и </w:t>
            </w:r>
            <w:proofErr w:type="spellStart"/>
            <w:r w:rsidRPr="00071D8C">
              <w:rPr>
                <w:sz w:val="24"/>
                <w:szCs w:val="24"/>
              </w:rPr>
              <w:t>къэжыхь</w:t>
            </w:r>
            <w:proofErr w:type="spellEnd"/>
            <w:r w:rsidRPr="00071D8C">
              <w:rPr>
                <w:sz w:val="24"/>
                <w:szCs w:val="24"/>
              </w:rPr>
              <w:t xml:space="preserve">» («Танец </w:t>
            </w:r>
            <w:proofErr w:type="spellStart"/>
            <w:r w:rsidRPr="00071D8C">
              <w:rPr>
                <w:sz w:val="24"/>
                <w:szCs w:val="24"/>
              </w:rPr>
              <w:t>Ногая</w:t>
            </w:r>
            <w:proofErr w:type="spellEnd"/>
            <w:r w:rsidRPr="00071D8C">
              <w:rPr>
                <w:sz w:val="24"/>
                <w:szCs w:val="24"/>
              </w:rPr>
              <w:t xml:space="preserve">»).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Тема и идея предания. Фольклорные мотивы. Образ главного героя. Художественное своеобразие произведения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 xml:space="preserve">Характеристика </w:t>
            </w:r>
            <w:r w:rsidRPr="00071D8C">
              <w:rPr>
                <w:bCs/>
                <w:sz w:val="24"/>
                <w:szCs w:val="24"/>
              </w:rPr>
              <w:t>значения произведения в черкесской литературе</w:t>
            </w:r>
            <w:r w:rsidRPr="00071D8C">
              <w:rPr>
                <w:rFonts w:eastAsia="Calibri"/>
                <w:bCs/>
                <w:sz w:val="24"/>
                <w:szCs w:val="24"/>
              </w:rPr>
              <w:t>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Коллективная работа: поиск фольклорных мотивов в произведении.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Определение темы и идеи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Определение художественно-изобразительных средств в тексте.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Соотнесение творчества писателя с фактами общественной жизни и культуры.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Характеристика историко-культурного контекста и рассказ об истории создания произведений.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Пересказ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  <w:highlight w:val="blue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Выразительное чтение фрагментов произведения</w:t>
            </w:r>
          </w:p>
        </w:tc>
      </w:tr>
      <w:tr w:rsidR="00124AF8" w:rsidRPr="00071D8C" w:rsidTr="003F76CB">
        <w:trPr>
          <w:trHeight w:val="677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left" w:pos="1134"/>
              </w:tabs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Абитов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Владимир.</w:t>
            </w:r>
          </w:p>
          <w:p w:rsidR="00124AF8" w:rsidRPr="00071D8C" w:rsidRDefault="00124AF8" w:rsidP="003F76CB">
            <w:pPr>
              <w:tabs>
                <w:tab w:val="left" w:pos="1134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писателя. Отрывок из романа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ЩIакIуэр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зи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унэ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(«Чей дом-бурка»). </w:t>
            </w:r>
            <w:r w:rsidRPr="00071D8C">
              <w:rPr>
                <w:sz w:val="24"/>
                <w:szCs w:val="24"/>
              </w:rPr>
              <w:t xml:space="preserve">Тема Русско-Кавказской войны. Слияние жанровых признаков </w:t>
            </w:r>
            <w:r w:rsidRPr="00071D8C">
              <w:rPr>
                <w:sz w:val="24"/>
                <w:szCs w:val="24"/>
              </w:rPr>
              <w:lastRenderedPageBreak/>
              <w:t>исторического романа с национальными традициями, сочетание реалистического и романтического в произведении. Поэтика романа.</w:t>
            </w:r>
          </w:p>
          <w:p w:rsidR="00124AF8" w:rsidRPr="00071D8C" w:rsidRDefault="00124AF8" w:rsidP="003F76CB">
            <w:pPr>
              <w:tabs>
                <w:tab w:val="left" w:pos="1134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Стихотворение «</w:t>
            </w:r>
            <w:proofErr w:type="spellStart"/>
            <w:r w:rsidRPr="00071D8C">
              <w:rPr>
                <w:sz w:val="24"/>
                <w:szCs w:val="24"/>
              </w:rPr>
              <w:t>Вагъуэбж</w:t>
            </w:r>
            <w:proofErr w:type="spellEnd"/>
            <w:r w:rsidRPr="00071D8C">
              <w:rPr>
                <w:sz w:val="24"/>
                <w:szCs w:val="24"/>
              </w:rPr>
              <w:t>» («Звездочет»). Тонкий лиризм стихотворения. Выразительные средства.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Стихотворение «</w:t>
            </w:r>
            <w:proofErr w:type="spellStart"/>
            <w:r w:rsidRPr="00071D8C">
              <w:rPr>
                <w:sz w:val="24"/>
                <w:szCs w:val="24"/>
              </w:rPr>
              <w:t>Уи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цIэр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жегъэIэ</w:t>
            </w:r>
            <w:proofErr w:type="spellEnd"/>
            <w:r w:rsidRPr="00071D8C">
              <w:rPr>
                <w:sz w:val="24"/>
                <w:szCs w:val="24"/>
              </w:rPr>
              <w:t xml:space="preserve">» («Пусть говорят о твоем имени»). </w:t>
            </w:r>
            <w:r w:rsidRPr="00071D8C">
              <w:rPr>
                <w:color w:val="000000"/>
                <w:sz w:val="24"/>
                <w:szCs w:val="24"/>
              </w:rPr>
              <w:t>Выражение в стихотворениях сокровенных чувств и переживаний лирического героя. Размышления поэта о долге лирического героя перед Родиной и близкими людьми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месте писателя в ряду черкесских писателей.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Коллективная работа: определение темы и идеи произведения.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Выявление характерных для романа способов воплощения авторской позиции.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 xml:space="preserve">Коллективное обсуждение о произведениях, посвященных теме </w:t>
            </w:r>
            <w:r w:rsidRPr="00071D8C">
              <w:rPr>
                <w:sz w:val="24"/>
                <w:szCs w:val="24"/>
              </w:rPr>
              <w:lastRenderedPageBreak/>
              <w:t>Русско-Кавказской войны.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Анализ произведения, нахождение выразительных средств.</w:t>
            </w:r>
          </w:p>
          <w:p w:rsidR="00124AF8" w:rsidRPr="00071D8C" w:rsidRDefault="00124AF8" w:rsidP="003F76CB">
            <w:pPr>
              <w:shd w:val="clear" w:color="auto" w:fill="FFFFFF"/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Практическая работа: составление вопросов по произведению и поиск ответов с привлечением текста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Характеристика героев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Выявление мотивов поступков героев в стихотворении «Пусть говорят о твоем имени».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Беседа на тему «Долг гражданина перед Родиной».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Сравнение своей позиции с авторской позицией, аргументирование своей точки зрения</w:t>
            </w:r>
          </w:p>
        </w:tc>
      </w:tr>
      <w:tr w:rsidR="00124AF8" w:rsidRPr="00071D8C" w:rsidTr="003F76CB">
        <w:trPr>
          <w:trHeight w:val="375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Губжоков</w:t>
            </w:r>
            <w:proofErr w:type="spellEnd"/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Лиуан</w:t>
            </w:r>
            <w:proofErr w:type="spellEnd"/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.</w:t>
            </w:r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 xml:space="preserve">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 xml:space="preserve">Биография писателя. 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Основной мотив творчества поэта, особенности лирики Л.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Губжокова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. Жанровое и тематическое многообразие стихов. Размышления</w:t>
            </w:r>
            <w:r w:rsidRPr="00071D8C">
              <w:rPr>
                <w:color w:val="000000"/>
                <w:sz w:val="24"/>
                <w:szCs w:val="24"/>
              </w:rPr>
              <w:t xml:space="preserve"> поэта о дружбе, любви, преданности и верности, </w:t>
            </w:r>
            <w:r w:rsidRPr="00071D8C">
              <w:rPr>
                <w:sz w:val="24"/>
                <w:szCs w:val="24"/>
              </w:rPr>
              <w:t>о гражданской ответственности поэта.</w:t>
            </w:r>
            <w:r w:rsidRPr="00071D8C">
              <w:rPr>
                <w:color w:val="000000"/>
                <w:sz w:val="24"/>
                <w:szCs w:val="24"/>
              </w:rPr>
              <w:t xml:space="preserve"> </w:t>
            </w:r>
            <w:r w:rsidRPr="00071D8C">
              <w:rPr>
                <w:sz w:val="24"/>
                <w:szCs w:val="24"/>
              </w:rPr>
              <w:t xml:space="preserve">Стихотворения «Си </w:t>
            </w:r>
            <w:proofErr w:type="spellStart"/>
            <w:r w:rsidRPr="00071D8C">
              <w:rPr>
                <w:sz w:val="24"/>
                <w:szCs w:val="24"/>
              </w:rPr>
              <w:t>ныбжьэгъухэм</w:t>
            </w:r>
            <w:proofErr w:type="spellEnd"/>
            <w:r w:rsidRPr="00071D8C">
              <w:rPr>
                <w:sz w:val="24"/>
                <w:szCs w:val="24"/>
              </w:rPr>
              <w:t>» («Моим друзьям»),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  <w:r w:rsidRPr="00071D8C">
              <w:rPr>
                <w:sz w:val="24"/>
                <w:szCs w:val="24"/>
              </w:rPr>
              <w:t>«</w:t>
            </w:r>
            <w:proofErr w:type="spellStart"/>
            <w:r w:rsidRPr="00071D8C">
              <w:rPr>
                <w:sz w:val="24"/>
                <w:szCs w:val="24"/>
              </w:rPr>
              <w:t>Лъахэм</w:t>
            </w:r>
            <w:proofErr w:type="spellEnd"/>
            <w:r w:rsidRPr="00071D8C">
              <w:rPr>
                <w:sz w:val="24"/>
                <w:szCs w:val="24"/>
              </w:rPr>
              <w:t xml:space="preserve"> и </w:t>
            </w:r>
            <w:proofErr w:type="spellStart"/>
            <w:r w:rsidRPr="00071D8C">
              <w:rPr>
                <w:sz w:val="24"/>
                <w:szCs w:val="24"/>
              </w:rPr>
              <w:t>щIыхуэ</w:t>
            </w:r>
            <w:proofErr w:type="spellEnd"/>
            <w:r w:rsidRPr="00071D8C">
              <w:rPr>
                <w:sz w:val="24"/>
                <w:szCs w:val="24"/>
              </w:rPr>
              <w:t>» («Долг отчизны»), «</w:t>
            </w:r>
            <w:proofErr w:type="spellStart"/>
            <w:r w:rsidRPr="00071D8C">
              <w:rPr>
                <w:sz w:val="24"/>
                <w:szCs w:val="24"/>
              </w:rPr>
              <w:t>Мазэ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ныкъуэ</w:t>
            </w:r>
            <w:proofErr w:type="spellEnd"/>
            <w:r w:rsidRPr="00071D8C">
              <w:rPr>
                <w:sz w:val="24"/>
                <w:szCs w:val="24"/>
              </w:rPr>
              <w:t xml:space="preserve"> нал» («Подкова-полумесяц»), «</w:t>
            </w:r>
            <w:proofErr w:type="spellStart"/>
            <w:r w:rsidRPr="00071D8C">
              <w:rPr>
                <w:sz w:val="24"/>
                <w:szCs w:val="24"/>
              </w:rPr>
              <w:t>ГъущI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кIапсэ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банэм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гъащIэр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къихухьам</w:t>
            </w:r>
            <w:proofErr w:type="spellEnd"/>
            <w:r w:rsidRPr="00071D8C">
              <w:rPr>
                <w:sz w:val="24"/>
                <w:szCs w:val="24"/>
              </w:rPr>
              <w:t xml:space="preserve">» («Жизнь </w:t>
            </w:r>
            <w:r w:rsidRPr="00071D8C">
              <w:rPr>
                <w:sz w:val="24"/>
                <w:szCs w:val="24"/>
              </w:rPr>
              <w:lastRenderedPageBreak/>
              <w:t>оплела железная проволока»)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 xml:space="preserve">Беседа о творчестве и биографии 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</w:rPr>
              <w:t>Гажокова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</w:rPr>
              <w:t xml:space="preserve"> Л., об основных мотивах его творчества.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 xml:space="preserve">Коллективное обсуждение: тема </w:t>
            </w:r>
            <w:r w:rsidRPr="00071D8C">
              <w:rPr>
                <w:color w:val="000000"/>
                <w:sz w:val="24"/>
                <w:szCs w:val="24"/>
              </w:rPr>
              <w:t>дружбы, любви, преданности и верности в прочитанных произведениях.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Определение темы и основной мысли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Анализ лирического произведения.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Выявление авторской позиции, характеристика особенностей стиля поэта.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Определение роли изобразительно-выразительных средств.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Выразительное чтение стихотворений</w:t>
            </w:r>
          </w:p>
        </w:tc>
      </w:tr>
      <w:tr w:rsidR="00124AF8" w:rsidRPr="00071D8C" w:rsidTr="003F76CB">
        <w:trPr>
          <w:trHeight w:val="270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Кандур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Мухадин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писателя. Отрывок из романа-трилогии «Кавказ». Изображение трагических событий трех войн, в которых принимали участие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адыги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. Проблема выбора и верности. Историзм романа-трилогии. Проблематика и характеры героев. Авторская позиция. Мастерство писателя в описании военных событий. История адыгского народа в романе. Художественное своеобразие произведения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творчестве и биографии писателя.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Выразительное чтение фрагментов произведения.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проблеме выбора и верности, характеристика героев и их поступков.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Сопоставление своей точки зрения с авторской по отношению к герою.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Формулирование особенностей жанра адыгского романа на историческую тему.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отдельного персонажа и анализ средств создания его образа.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Информационная переработка</w:t>
            </w:r>
            <w:r w:rsidRPr="00071D8C">
              <w:rPr>
                <w:sz w:val="24"/>
                <w:szCs w:val="24"/>
              </w:rPr>
              <w:t xml:space="preserve"> текста.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Формулирование смыслов и культурных ценностей, заложенных автором в текст.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Подготовка рецензии на прочитанную книгу</w:t>
            </w:r>
          </w:p>
        </w:tc>
      </w:tr>
      <w:tr w:rsidR="00124AF8" w:rsidRPr="00071D8C" w:rsidTr="003F76CB">
        <w:trPr>
          <w:trHeight w:val="270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Хохов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Сафарби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писателя</w:t>
            </w:r>
            <w:r w:rsidRPr="00071D8C">
              <w:rPr>
                <w:sz w:val="24"/>
                <w:szCs w:val="24"/>
              </w:rPr>
              <w:t>. О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>трывок из повести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>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Пщэдджыжьыпэ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щIыIэ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 («Холодное утро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»). Тема возвращения к мирной жизни и восстановления разрушенного народного хозяйства в послевоенные годы. Положение детей в тяжелое послевоенное время. Сюжет и композиция повести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Соотнесение творчества писателя с фактами общественной жизни и культуры.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Осознанное творческое чтение повести.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Практическая работа: подготовка аннотации к повести, составление плана произведения.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Выявление мотивов поступков героев.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Определение сюжета и композиции повести.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Коллективная работа: обоснование и раскрытие духовно-нравственного и эстетического смысла произведения.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Пересказ произведения.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Групповая работа: характеристика героя и его поступков</w:t>
            </w:r>
          </w:p>
        </w:tc>
      </w:tr>
      <w:tr w:rsidR="00124AF8" w:rsidRPr="00071D8C" w:rsidTr="003F76CB">
        <w:trPr>
          <w:trHeight w:val="315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Анзоров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Мухамед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.</w:t>
            </w:r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 xml:space="preserve">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писателя</w:t>
            </w:r>
            <w:r w:rsidRPr="00071D8C">
              <w:rPr>
                <w:sz w:val="24"/>
                <w:szCs w:val="24"/>
              </w:rPr>
              <w:t xml:space="preserve">. Тематическое разнообразие поэзии М. </w:t>
            </w:r>
            <w:proofErr w:type="spellStart"/>
            <w:r w:rsidRPr="00071D8C">
              <w:rPr>
                <w:sz w:val="24"/>
                <w:szCs w:val="24"/>
              </w:rPr>
              <w:t>Анзорова</w:t>
            </w:r>
            <w:proofErr w:type="spellEnd"/>
            <w:r w:rsidRPr="00071D8C">
              <w:rPr>
                <w:sz w:val="24"/>
                <w:szCs w:val="24"/>
              </w:rPr>
              <w:t xml:space="preserve">.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Художественное своеобразие стихотворений М.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Анзорова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. </w:t>
            </w:r>
            <w:r w:rsidRPr="00071D8C">
              <w:rPr>
                <w:sz w:val="24"/>
                <w:szCs w:val="24"/>
              </w:rPr>
              <w:t xml:space="preserve">Патриотическая тема </w:t>
            </w:r>
            <w:r w:rsidRPr="00071D8C">
              <w:rPr>
                <w:sz w:val="24"/>
                <w:szCs w:val="24"/>
              </w:rPr>
              <w:lastRenderedPageBreak/>
              <w:t>в стихотворениях «</w:t>
            </w:r>
            <w:proofErr w:type="spellStart"/>
            <w:r w:rsidRPr="00071D8C">
              <w:rPr>
                <w:sz w:val="24"/>
                <w:szCs w:val="24"/>
              </w:rPr>
              <w:t>Зы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тхыгъэ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тыгъэ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пхуэзмыщIами</w:t>
            </w:r>
            <w:proofErr w:type="spellEnd"/>
            <w:r w:rsidRPr="00071D8C">
              <w:rPr>
                <w:sz w:val="24"/>
                <w:szCs w:val="24"/>
              </w:rPr>
              <w:t>» («Хотя я не посвятил тебе ни один стих»). Стихотворение «</w:t>
            </w:r>
            <w:proofErr w:type="spellStart"/>
            <w:r w:rsidRPr="00071D8C">
              <w:rPr>
                <w:sz w:val="24"/>
                <w:szCs w:val="24"/>
              </w:rPr>
              <w:t>Гугъэ</w:t>
            </w:r>
            <w:proofErr w:type="spellEnd"/>
            <w:r w:rsidRPr="00071D8C">
              <w:rPr>
                <w:sz w:val="24"/>
                <w:szCs w:val="24"/>
              </w:rPr>
              <w:t>» («Надежда»). Пейзажная лирика. Стихотворение «</w:t>
            </w:r>
            <w:proofErr w:type="spellStart"/>
            <w:r w:rsidRPr="00071D8C">
              <w:rPr>
                <w:sz w:val="24"/>
                <w:szCs w:val="24"/>
              </w:rPr>
              <w:t>ЩIымахуэ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пщыхьэщхьэ</w:t>
            </w:r>
            <w:proofErr w:type="spellEnd"/>
            <w:r w:rsidRPr="00071D8C">
              <w:rPr>
                <w:sz w:val="24"/>
                <w:szCs w:val="24"/>
              </w:rPr>
              <w:t>» («Зимний вечер»), «</w:t>
            </w:r>
            <w:proofErr w:type="spellStart"/>
            <w:r w:rsidRPr="00071D8C">
              <w:rPr>
                <w:sz w:val="24"/>
                <w:szCs w:val="24"/>
              </w:rPr>
              <w:t>Уэлбанэ</w:t>
            </w:r>
            <w:proofErr w:type="spellEnd"/>
            <w:r w:rsidRPr="00071D8C">
              <w:rPr>
                <w:sz w:val="24"/>
                <w:szCs w:val="24"/>
              </w:rPr>
              <w:t>» («Затяжной дождь»)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жизни и творчестве писателя, этапах его творческой деятельности.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Дифференцированная работа: выборочный пересказ, пересказ с элементами комментария.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Нахождение изобразительно-выразительных средств в тексте.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 xml:space="preserve">Коллективное обсуждение: обоснование и раскрытие духовно-нравственного и эстетического смысла </w:t>
            </w:r>
            <w:r w:rsidRPr="00071D8C">
              <w:rPr>
                <w:rFonts w:eastAsia="Times New Roman"/>
                <w:bCs/>
                <w:sz w:val="24"/>
                <w:szCs w:val="24"/>
              </w:rPr>
              <w:lastRenderedPageBreak/>
              <w:t>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Выявление роли героя, портрета, пейзажа, детали в раскрытии содержания</w:t>
            </w:r>
          </w:p>
        </w:tc>
      </w:tr>
      <w:tr w:rsidR="00124AF8" w:rsidRPr="00071D8C" w:rsidTr="003F76CB">
        <w:trPr>
          <w:trHeight w:val="844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ind w:firstLine="32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Абитов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Хизир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.</w:t>
            </w:r>
          </w:p>
          <w:p w:rsidR="00124AF8" w:rsidRPr="00071D8C" w:rsidRDefault="00124AF8" w:rsidP="003F76CB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ind w:firstLine="32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писателя</w:t>
            </w:r>
            <w:r w:rsidRPr="00071D8C">
              <w:rPr>
                <w:sz w:val="24"/>
                <w:szCs w:val="24"/>
              </w:rPr>
              <w:t xml:space="preserve">. 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>Поэма 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Зурьят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 («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Зурьят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»). Сюжет произведения. </w:t>
            </w:r>
            <w:r w:rsidRPr="00071D8C">
              <w:rPr>
                <w:sz w:val="24"/>
                <w:szCs w:val="24"/>
              </w:rPr>
              <w:t xml:space="preserve">Композиционные особенности поэмы.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Образ женщины-разведчицы в поэме.</w:t>
            </w:r>
          </w:p>
          <w:p w:rsidR="00124AF8" w:rsidRPr="00071D8C" w:rsidRDefault="00124AF8" w:rsidP="003F76CB">
            <w:pPr>
              <w:spacing w:after="0" w:line="240" w:lineRule="auto"/>
              <w:ind w:firstLine="32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Философская лирика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Абитова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Х.: стихотворения: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Бгымрэ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цIыхумрэ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(«Гора и человек»),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ЩIалэгъуэ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жэщ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(«Ночь молодости»). Художественное своеобразие стихотворений. </w:t>
            </w:r>
            <w:r w:rsidRPr="00071D8C">
              <w:rPr>
                <w:sz w:val="24"/>
                <w:szCs w:val="24"/>
              </w:rPr>
              <w:t>Особенности языка и ритмики стиха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о биографии и творчестве писателя.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Коллективное обсуждение: соотнесение творчества писателя с фактами общественной жизни и культуры.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71D8C">
              <w:rPr>
                <w:rFonts w:eastAsia="Calibri"/>
                <w:sz w:val="24"/>
                <w:szCs w:val="24"/>
              </w:rPr>
              <w:t>Определение темы и идеи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sz w:val="24"/>
                <w:szCs w:val="24"/>
                <w:lang w:eastAsia="ru-RU"/>
              </w:rPr>
              <w:t>Формулирование вопросов по произведению.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sz w:val="24"/>
                <w:szCs w:val="24"/>
                <w:lang w:eastAsia="ru-RU"/>
              </w:rPr>
              <w:t>Практическая работа: составление портрета главной героини.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sz w:val="24"/>
                <w:szCs w:val="24"/>
                <w:lang w:eastAsia="ru-RU"/>
              </w:rPr>
              <w:t>Беседа о подвигах женщины во время войны.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sz w:val="24"/>
                <w:szCs w:val="24"/>
                <w:lang w:eastAsia="ru-RU"/>
              </w:rPr>
              <w:t>Выявление роли героя, портрета, пейзажа, детали в раскрытии содержания.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</w:rPr>
              <w:t>Коллективное обсуждение: обоснование и раскрытие духовно-нравственного и эстетического смысла произведения.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Коллективная работа: анализ формы и содержания литературного произведения в контексте данной эпохи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Творческая работа: выразительное чтение стихотворений</w:t>
            </w:r>
          </w:p>
        </w:tc>
      </w:tr>
      <w:tr w:rsidR="00124AF8" w:rsidRPr="00071D8C" w:rsidTr="003F76CB">
        <w:trPr>
          <w:trHeight w:val="273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071D8C">
              <w:rPr>
                <w:rFonts w:eastAsia="Calibri"/>
                <w:bCs/>
                <w:i/>
                <w:iCs/>
                <w:sz w:val="24"/>
                <w:szCs w:val="24"/>
              </w:rPr>
              <w:t>Внеклассное чтение: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proofErr w:type="spellStart"/>
            <w:r w:rsidRPr="00071D8C">
              <w:rPr>
                <w:rFonts w:eastAsia="Calibri"/>
                <w:bCs/>
                <w:sz w:val="24"/>
                <w:szCs w:val="24"/>
              </w:rPr>
              <w:t>Куашев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</w:rPr>
              <w:t>Бетал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</w:rPr>
              <w:t>. Поэма «</w:t>
            </w:r>
            <w:proofErr w:type="spellStart"/>
            <w:r w:rsidRPr="00071D8C">
              <w:rPr>
                <w:rFonts w:eastAsia="Calibri"/>
                <w:bCs/>
                <w:sz w:val="24"/>
                <w:szCs w:val="24"/>
              </w:rPr>
              <w:t>Джонит</w:t>
            </w:r>
            <w:proofErr w:type="spellEnd"/>
            <w:r w:rsidRPr="00071D8C">
              <w:rPr>
                <w:rFonts w:eastAsia="Calibri"/>
                <w:bCs/>
                <w:sz w:val="24"/>
                <w:szCs w:val="24"/>
                <w:lang w:val="en-US"/>
              </w:rPr>
              <w:t>I</w:t>
            </w:r>
            <w:r w:rsidRPr="00071D8C">
              <w:rPr>
                <w:rFonts w:eastAsia="Calibri"/>
                <w:bCs/>
                <w:sz w:val="24"/>
                <w:szCs w:val="24"/>
              </w:rPr>
              <w:t>» («Два Джона»)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Определение темы и идеи поэмы.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071D8C">
              <w:rPr>
                <w:color w:val="000000"/>
                <w:sz w:val="24"/>
                <w:szCs w:val="24"/>
              </w:rPr>
              <w:t>Выявление мотивов поступков героев, истоков конфликтов.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color w:val="000000"/>
                <w:sz w:val="24"/>
                <w:szCs w:val="24"/>
              </w:rPr>
              <w:t>Коллективное обсуждение вопросов, поставленных в поэме</w:t>
            </w:r>
          </w:p>
        </w:tc>
      </w:tr>
      <w:tr w:rsidR="00124AF8" w:rsidRPr="00071D8C" w:rsidTr="003F76CB">
        <w:trPr>
          <w:trHeight w:val="934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Дугужев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Курман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.</w:t>
            </w:r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 xml:space="preserve">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писателя</w:t>
            </w:r>
            <w:r w:rsidRPr="00071D8C">
              <w:rPr>
                <w:sz w:val="24"/>
                <w:szCs w:val="24"/>
              </w:rPr>
              <w:t xml:space="preserve">. 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>Отрывок из романа 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ЩIымахуэ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лэгъупыкъу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(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«Зимняя радуга»). 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lastRenderedPageBreak/>
              <w:t>Проблема социального неравенства до Октябрьской революции.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Конфликт между разными социальными слоями. 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Идейно-политическая и социально-классовая основа сюжета. Провозглашение идей равенства и свободы. Образы героев. Патриотическая лирика К. 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Дугужева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. Стихотворения: 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ЛъэIу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 («Просьба»), 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Адэжь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щIыналъэм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 («На земле предков»). Выражение</w:t>
            </w:r>
            <w:r w:rsidRPr="00071D8C">
              <w:rPr>
                <w:color w:val="000000"/>
                <w:sz w:val="24"/>
                <w:szCs w:val="24"/>
              </w:rPr>
              <w:t xml:space="preserve"> в стихотворениях сокровенных чувств и переживаний лирического героя. Любовь к родной земле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 xml:space="preserve">Соотнесение творчества писателя с фактами общественной жизни и культуры.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Коллективное обсуждение: историзм в романе.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 xml:space="preserve">Характеристика основных фактов </w:t>
            </w:r>
            <w:r w:rsidRPr="00071D8C">
              <w:rPr>
                <w:sz w:val="24"/>
                <w:szCs w:val="24"/>
              </w:rPr>
              <w:lastRenderedPageBreak/>
              <w:t>жизни и творчества писателя, этапов его творческой деятельности.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Творческая работа: выразительное чтение.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Определение темы и идеи произведения.</w:t>
            </w:r>
          </w:p>
          <w:p w:rsidR="00124AF8" w:rsidRPr="00071D8C" w:rsidRDefault="00124AF8" w:rsidP="003F76CB">
            <w:pPr>
              <w:shd w:val="clear" w:color="auto" w:fill="FFFFFF"/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sz w:val="24"/>
                <w:szCs w:val="24"/>
                <w:lang w:eastAsia="ru-RU"/>
              </w:rPr>
              <w:t xml:space="preserve">Практическая работа: составление вопросов по произведению, составление плана романа.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Коллективная работа: комментирование авторской позиции и формулирование своей точки зрения на поставленные вопросы</w:t>
            </w:r>
          </w:p>
        </w:tc>
      </w:tr>
      <w:tr w:rsidR="00124AF8" w:rsidRPr="00071D8C" w:rsidTr="003F76CB">
        <w:trPr>
          <w:trHeight w:val="315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Шоров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Ахмед.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писателя</w:t>
            </w:r>
            <w:r w:rsidRPr="00071D8C">
              <w:rPr>
                <w:sz w:val="24"/>
                <w:szCs w:val="24"/>
              </w:rPr>
              <w:t xml:space="preserve">. 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>Отрывок из повести 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Пщэдей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кIасэ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хъунущ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 («Завтра будет поздно»). Сюжет повести. Тема взаимоотношений между молодыми людьми, получившая в черкесской литературе философско-этическое звучание с новыми жанрово-композиционными и стилевыми формами. Духовный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конфликт друзей. Образы героев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основных фактов жизни и творчества писателя, этапов его творческой деятельности.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Групповая работа: анализ произведения и использование литературоведческих терминов в процессе анализа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Определение темы и идеи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Коллективное обсуждение: обоснование и раскрытие духовно-нравственного и эстетического смысла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Беседа о взаимоотношениях между людьми.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Практическая работа: характеристика героев</w:t>
            </w:r>
          </w:p>
        </w:tc>
      </w:tr>
      <w:tr w:rsidR="00124AF8" w:rsidRPr="00071D8C" w:rsidTr="003F76CB">
        <w:trPr>
          <w:trHeight w:val="416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Нахушев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Мухамед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писателя</w:t>
            </w:r>
            <w:r w:rsidRPr="00071D8C">
              <w:rPr>
                <w:sz w:val="24"/>
                <w:szCs w:val="24"/>
              </w:rPr>
              <w:t xml:space="preserve">. Философская лирика поэта. Стихотворение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Жыг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закъуэ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(«Одинокое дерево»).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lastRenderedPageBreak/>
              <w:t>Тема гражданского долга поэта.</w:t>
            </w:r>
            <w:r w:rsidRPr="00071D8C">
              <w:rPr>
                <w:sz w:val="24"/>
                <w:szCs w:val="24"/>
              </w:rPr>
              <w:t xml:space="preserve"> Стихотворение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Алий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(О поэте Али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Шогенцукове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). </w:t>
            </w:r>
            <w:r w:rsidRPr="00071D8C">
              <w:rPr>
                <w:sz w:val="24"/>
                <w:szCs w:val="24"/>
              </w:rPr>
              <w:t xml:space="preserve">Стихотворение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УсакIуэмрэ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зэманымрэ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(«Поэт и время»). </w:t>
            </w:r>
            <w:r w:rsidRPr="00071D8C">
              <w:rPr>
                <w:sz w:val="24"/>
                <w:szCs w:val="24"/>
              </w:rPr>
              <w:t>История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народа в стихотворении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Ди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щIыхуэ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къатенакъым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(«Не остались в долгу»). Идейно-тематическое разнообразие и художественные особенности поэзии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основных фактов жизни и творчества поэта, этапов его творческой деятельности.</w:t>
            </w:r>
          </w:p>
          <w:p w:rsidR="00124AF8" w:rsidRPr="00071D8C" w:rsidRDefault="00124AF8" w:rsidP="003F76CB">
            <w:pPr>
              <w:tabs>
                <w:tab w:val="center" w:pos="993"/>
                <w:tab w:val="left" w:pos="2970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Творческая работа: выразительное чтение.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 xml:space="preserve">Определение темы и идеи </w:t>
            </w:r>
            <w:r w:rsidRPr="00071D8C">
              <w:rPr>
                <w:rFonts w:eastAsia="Calibri"/>
                <w:sz w:val="24"/>
                <w:szCs w:val="24"/>
              </w:rPr>
              <w:lastRenderedPageBreak/>
              <w:t>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Коллективное обсуждение темы о гражданском долге человека.</w:t>
            </w:r>
          </w:p>
          <w:p w:rsidR="00124AF8" w:rsidRPr="00071D8C" w:rsidRDefault="00124AF8" w:rsidP="003F76CB">
            <w:pPr>
              <w:shd w:val="clear" w:color="auto" w:fill="FFFFFF"/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sz w:val="24"/>
                <w:szCs w:val="24"/>
                <w:lang w:eastAsia="ru-RU"/>
              </w:rPr>
              <w:t>Практическая работа: составление вопросов по произведению.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sz w:val="24"/>
                <w:szCs w:val="24"/>
                <w:lang w:eastAsia="ru-RU"/>
              </w:rPr>
              <w:t>Коллективная работа: анализ произведений.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Характеристика героев, роль изобразительно-выразительных средств</w:t>
            </w:r>
          </w:p>
        </w:tc>
      </w:tr>
      <w:tr w:rsidR="00124AF8" w:rsidRPr="00071D8C" w:rsidTr="003F76CB">
        <w:tblPrEx>
          <w:tblW w:w="8954" w:type="dxa"/>
          <w:tblInd w:w="11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PrExChange w:id="35" w:author="User" w:date="2022-05-12T11:14:00Z">
            <w:tblPrEx>
              <w:tblW w:w="9788" w:type="dxa"/>
              <w:tblInd w:w="1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</w:tblPrEx>
          </w:tblPrExChange>
        </w:tblPrEx>
        <w:trPr>
          <w:trHeight w:val="439"/>
          <w:trPrChange w:id="36" w:author="User" w:date="2022-05-12T11:14:00Z">
            <w:trPr>
              <w:trHeight w:val="439"/>
            </w:trPr>
          </w:trPrChange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  <w:tcPrChange w:id="37" w:author="User" w:date="2022-05-12T11:14:00Z">
              <w:tcPr>
                <w:tcW w:w="1389" w:type="dxa"/>
                <w:gridSpan w:val="2"/>
                <w:vMerge/>
                <w:tcBorders>
                  <w:left w:val="single" w:sz="4" w:space="0" w:color="000000"/>
                  <w:right w:val="single" w:sz="4" w:space="0" w:color="000000"/>
                </w:tcBorders>
                <w:hideMark/>
              </w:tcPr>
            </w:tcPrChange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  <w:tcPrChange w:id="38" w:author="User" w:date="2022-05-12T11:14:00Z">
              <w:tcPr>
                <w:tcW w:w="3544" w:type="dxa"/>
                <w:gridSpan w:val="3"/>
                <w:tcBorders>
                  <w:top w:val="single" w:sz="4" w:space="0" w:color="auto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  <w:hideMark/>
              </w:tcPr>
            </w:tcPrChange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i/>
                <w:iCs/>
                <w:sz w:val="24"/>
                <w:szCs w:val="24"/>
              </w:rPr>
            </w:pPr>
            <w:r w:rsidRPr="00071D8C">
              <w:rPr>
                <w:rFonts w:eastAsia="Calibri"/>
                <w:bCs/>
                <w:i/>
                <w:iCs/>
                <w:sz w:val="24"/>
                <w:szCs w:val="24"/>
              </w:rPr>
              <w:t>Развитие речи: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сочинение на тему «Мой любимый писатель»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PrChange w:id="39" w:author="User" w:date="2022-05-12T11:14:00Z">
              <w:tcPr>
                <w:tcW w:w="851" w:type="dxa"/>
                <w:tcBorders>
                  <w:top w:val="single" w:sz="4" w:space="0" w:color="auto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</w:tcPr>
            </w:tcPrChange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PrChange w:id="40" w:author="User" w:date="2022-05-12T11:14:00Z">
              <w:tcPr>
                <w:tcW w:w="4004" w:type="dxa"/>
                <w:gridSpan w:val="2"/>
                <w:tcBorders>
                  <w:top w:val="single" w:sz="4" w:space="0" w:color="auto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</w:tcPr>
            </w:tcPrChange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Сбор информации для сочинения. Работа с каталогами библиотеки.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Подбор книг для сочинения.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Письменное изложение своего мнения и аргументация своей точки зрения</w:t>
            </w:r>
          </w:p>
        </w:tc>
      </w:tr>
      <w:tr w:rsidR="00124AF8" w:rsidRPr="00071D8C" w:rsidTr="003F76CB">
        <w:tblPrEx>
          <w:tblW w:w="8954" w:type="dxa"/>
          <w:tblInd w:w="113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PrExChange w:id="41" w:author="User" w:date="2022-05-12T11:14:00Z">
            <w:tblPrEx>
              <w:tblW w:w="9788" w:type="dxa"/>
              <w:tblInd w:w="1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</w:tblPrEx>
          </w:tblPrExChange>
        </w:tblPrEx>
        <w:trPr>
          <w:trHeight w:val="415"/>
          <w:trPrChange w:id="42" w:author="User" w:date="2022-05-12T11:14:00Z">
            <w:trPr>
              <w:trHeight w:val="415"/>
            </w:trPr>
          </w:trPrChange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  <w:tcPrChange w:id="43" w:author="User" w:date="2022-05-12T11:14:00Z">
              <w:tcPr>
                <w:tcW w:w="1389" w:type="dxa"/>
                <w:gridSpan w:val="2"/>
                <w:vMerge/>
                <w:tcBorders>
                  <w:left w:val="single" w:sz="4" w:space="0" w:color="000000"/>
                  <w:right w:val="single" w:sz="4" w:space="0" w:color="000000"/>
                </w:tcBorders>
                <w:hideMark/>
              </w:tcPr>
            </w:tcPrChange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PrChange w:id="44" w:author="User" w:date="2022-05-12T11:14:00Z">
              <w:tcPr>
                <w:tcW w:w="3544" w:type="dxa"/>
                <w:gridSpan w:val="3"/>
                <w:tcBorders>
                  <w:top w:val="single" w:sz="4" w:space="0" w:color="auto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</w:tcPr>
            </w:tcPrChange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Бемурзов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Мухадин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писателя</w:t>
            </w:r>
            <w:r w:rsidRPr="00071D8C">
              <w:rPr>
                <w:sz w:val="24"/>
                <w:szCs w:val="24"/>
              </w:rPr>
              <w:t xml:space="preserve">. Тема патриотизма в стихотворениях 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>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Уадыгэным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къикIыр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» («Что означает быть 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адыгом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»), 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УкIытэ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 («Стыд»), 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ЛъэIу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» («Просьба»). </w:t>
            </w:r>
            <w:r w:rsidRPr="00071D8C">
              <w:rPr>
                <w:color w:val="000000"/>
                <w:sz w:val="24"/>
                <w:szCs w:val="24"/>
              </w:rPr>
              <w:t>Образ родного языка, восхищение его красотой и выразительностью, обращение автора к нему в стихотворении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Адыгэбзэ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 («Адыгский язык»). Стихотворение 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Жьыгъэ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» («Старость»). Тема уважения к старшим, бережное к ним отношение.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Художественное своеобразие стихотворений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PrChange w:id="45" w:author="User" w:date="2022-05-12T11:14:00Z">
              <w:tcPr>
                <w:tcW w:w="851" w:type="dxa"/>
                <w:tcBorders>
                  <w:top w:val="single" w:sz="4" w:space="0" w:color="auto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</w:tcPr>
            </w:tcPrChange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PrChange w:id="46" w:author="User" w:date="2022-05-12T11:14:00Z">
              <w:tcPr>
                <w:tcW w:w="4004" w:type="dxa"/>
                <w:gridSpan w:val="2"/>
                <w:tcBorders>
                  <w:top w:val="single" w:sz="4" w:space="0" w:color="auto"/>
                  <w:left w:val="single" w:sz="4" w:space="0" w:color="000000"/>
                  <w:bottom w:val="single" w:sz="4" w:space="0" w:color="auto"/>
                  <w:right w:val="single" w:sz="4" w:space="0" w:color="000000"/>
                </w:tcBorders>
              </w:tcPr>
            </w:tcPrChange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основных фактов жизни и творчества писателя, этапов его творческой деятельности.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на тему «Родной язык и его значение в жизни человека».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Определение темы и идеи.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Коллективная работа: обоснование и раскрытие духовно-нравственного и эстетического смысла произведений.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Определение роли изобразительно-выразительных средств</w:t>
            </w:r>
          </w:p>
        </w:tc>
      </w:tr>
      <w:tr w:rsidR="00124AF8" w:rsidRPr="00071D8C" w:rsidTr="003F76CB">
        <w:trPr>
          <w:trHeight w:val="421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Утижев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Борис.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писателя.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lastRenderedPageBreak/>
              <w:t>Отрывок из пьесы</w:t>
            </w:r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>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Дамэлей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 (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Дамалей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»)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>.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>Художественный вымысел и историческая основа. Сюжетно-композиционное построение драмы. Система образов и их характеристика. Нравственные коллизии героев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 xml:space="preserve">Характеристика основных фактов жизни и творчества писателя, этапов </w:t>
            </w:r>
            <w:r w:rsidRPr="00071D8C">
              <w:rPr>
                <w:sz w:val="24"/>
                <w:szCs w:val="24"/>
              </w:rPr>
              <w:lastRenderedPageBreak/>
              <w:t>его творческой деятельности.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bCs/>
                <w:color w:val="000000"/>
                <w:sz w:val="24"/>
                <w:szCs w:val="24"/>
              </w:rPr>
            </w:pPr>
            <w:r w:rsidRPr="00071D8C">
              <w:rPr>
                <w:bCs/>
                <w:color w:val="000000"/>
                <w:sz w:val="24"/>
                <w:szCs w:val="24"/>
              </w:rPr>
              <w:t>Творческая работа: осознанное творческое чтение пьесы.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Нахождение и определение роли изобразительно-выразительных средств в произведении.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Коллективная работа: обоснование и раскрытие духовно-нравственного и эстетического смысла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Выявление авторского отношения к героям.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Соотнесение художественного текста с фактами общественной жизни.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Практическая работа: составление портретов героев</w:t>
            </w:r>
          </w:p>
        </w:tc>
      </w:tr>
      <w:tr w:rsidR="00124AF8" w:rsidRPr="00071D8C" w:rsidTr="003F76CB">
        <w:trPr>
          <w:trHeight w:val="795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Добагов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Мухамед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Биография писателя. Пьеса 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>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Анэр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нэм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хуэдэщ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 (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«Мать как глаза»). Сюжет и композиция драмы. Проблема взаимоотношения родителей и детей. Образы героев произведения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основных фактов жизни и творчества писателя, этапов его творческой деятельности.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Коллективная работа: определение темы и идеи произведения.</w:t>
            </w:r>
          </w:p>
          <w:p w:rsidR="00124AF8" w:rsidRPr="00071D8C" w:rsidRDefault="00124AF8" w:rsidP="003F76CB">
            <w:pPr>
              <w:shd w:val="clear" w:color="auto" w:fill="FFFFFF"/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Практическая работа: составление вопросов по произведению и ответов с привлечением текста.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Выявление роли героя, портрета, пейзажа, детали в раскрытии содержания.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Коллективная работа: выявление авторского отношения к героям и формулирование своего отношения к героям.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bCs/>
                <w:sz w:val="24"/>
                <w:szCs w:val="24"/>
                <w:lang w:eastAsia="ru-RU"/>
              </w:rPr>
              <w:t>Беседа на тему «Взаимоотношение родителей и детей»</w:t>
            </w:r>
          </w:p>
        </w:tc>
      </w:tr>
      <w:tr w:rsidR="00124AF8" w:rsidRPr="00071D8C" w:rsidTr="003F76CB">
        <w:trPr>
          <w:trHeight w:val="414"/>
        </w:trPr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jc w:val="left"/>
              <w:rPr>
                <w:rFonts w:eastAsia="Calibri"/>
                <w:b/>
                <w:bCs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Черкесская поэзия 80</w:t>
            </w:r>
            <w:r w:rsidRPr="00071D8C">
              <w:rPr>
                <w:rFonts w:eastAsia="Times New Roman"/>
                <w:sz w:val="24"/>
                <w:szCs w:val="24"/>
                <w:lang w:eastAsia="ru-RU"/>
              </w:rPr>
              <w:t>–</w:t>
            </w:r>
            <w:r w:rsidRPr="00071D8C">
              <w:rPr>
                <w:rFonts w:eastAsia="Times New Roman"/>
                <w:b/>
                <w:bCs/>
                <w:sz w:val="24"/>
                <w:szCs w:val="24"/>
                <w:lang w:eastAsia="zh-CN"/>
              </w:rPr>
              <w:t>90-х гг. ХХ века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Тамбиев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Бетал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поэта.</w:t>
            </w:r>
            <w:r w:rsidRPr="00071D8C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Любовная лирика поэта. Стихотворение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Къэхъуакъым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уэркIэ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сыгунэфу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(«Не был я к тебе никогда равнодушен»). 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Тема детства в творчестве. Стихотворение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Сабиигъуэ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(«Детство»)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роли поэта в черкесской литературе.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Определение темы и идеи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Определение роли изобразительно-выразительных средств.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Творческая работа: выразительное чтение.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Практическая работа: составление вопросов по произведению и развернутый ответ на вопросы о произведении.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Парная работа: поиск выразительных средств в тексте произведения.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Обсуждение значения и роли средств художественной выразительности в тексте</w:t>
            </w:r>
          </w:p>
        </w:tc>
      </w:tr>
      <w:tr w:rsidR="00124AF8" w:rsidRPr="00071D8C" w:rsidTr="003F76CB">
        <w:trPr>
          <w:trHeight w:val="896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Шаов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Ауес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поэта.</w:t>
            </w:r>
            <w:r w:rsidRPr="00071D8C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Стихотворение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Лъэпкъ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къару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(«Сила народа»). Тема любви к родному языку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основных фактов жизни и творчества писателя, этапов его творческой деятельности.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Определение темы и идеи произведения.</w:t>
            </w:r>
          </w:p>
          <w:p w:rsidR="00124AF8" w:rsidRPr="00071D8C" w:rsidRDefault="00124AF8" w:rsidP="003F76CB">
            <w:pPr>
              <w:tabs>
                <w:tab w:val="left" w:pos="993"/>
              </w:tabs>
              <w:spacing w:after="0" w:line="240" w:lineRule="auto"/>
              <w:ind w:right="-1"/>
              <w:jc w:val="left"/>
              <w:rPr>
                <w:color w:val="000000"/>
                <w:sz w:val="24"/>
                <w:szCs w:val="24"/>
              </w:rPr>
            </w:pPr>
            <w:r w:rsidRPr="00071D8C">
              <w:rPr>
                <w:color w:val="000000"/>
                <w:sz w:val="24"/>
                <w:szCs w:val="24"/>
              </w:rPr>
              <w:t>Коллективная работа: формулирование смыслов и культурных ценностей, заложенных автором в текст.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эмоциональной составляющей стихотворений.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color w:val="000000"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Беседа на тему «Надо ли любить свой родной язык?»</w:t>
            </w:r>
          </w:p>
        </w:tc>
      </w:tr>
      <w:tr w:rsidR="00124AF8" w:rsidRPr="00071D8C" w:rsidTr="003F76CB">
        <w:trPr>
          <w:trHeight w:val="315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>Заубидов</w:t>
            </w:r>
            <w:proofErr w:type="spellEnd"/>
            <w:r w:rsidRPr="00071D8C">
              <w:rPr>
                <w:rFonts w:eastAsia="Calibri"/>
                <w:b/>
                <w:sz w:val="24"/>
                <w:szCs w:val="24"/>
                <w:lang w:eastAsia="zh-CN"/>
              </w:rPr>
              <w:t xml:space="preserve"> Ахмед.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</w:p>
          <w:p w:rsidR="00124AF8" w:rsidRPr="00071D8C" w:rsidRDefault="00124AF8" w:rsidP="003F76CB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zh-CN"/>
              </w:rPr>
            </w:pP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Биография поэта. Стихотворение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Таурыхъыр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щиухкIэ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(«Когда заканчивается сказка»). </w:t>
            </w:r>
            <w:r w:rsidRPr="00071D8C">
              <w:rPr>
                <w:sz w:val="24"/>
                <w:szCs w:val="24"/>
              </w:rPr>
              <w:t>Роль фольклора в воспитании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основных фактов жизни и творчества писателя, этапов его творческой деятельности.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Определение темы и идеи стихотворения.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Cs/>
                <w:sz w:val="24"/>
                <w:szCs w:val="24"/>
              </w:rPr>
            </w:pPr>
            <w:r w:rsidRPr="00071D8C">
              <w:rPr>
                <w:rFonts w:eastAsia="Times New Roman"/>
                <w:bCs/>
                <w:sz w:val="24"/>
                <w:szCs w:val="24"/>
              </w:rPr>
              <w:t>Обоснование и раскрытие духовно-нравственного и эстетического смысла произведения.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основных фактов жизни и творчества поэта, этапов его творческой деятельности.</w:t>
            </w:r>
          </w:p>
        </w:tc>
      </w:tr>
      <w:tr w:rsidR="00124AF8" w:rsidRPr="00071D8C" w:rsidTr="003F76CB">
        <w:trPr>
          <w:trHeight w:val="1571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Пхешхов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Муаед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.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  <w:lang w:eastAsia="zh-CN"/>
              </w:rPr>
              <w:t>Биография поэта. Стихотворения 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Таурыхъ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къызжыIэ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 («Расскажи сказку»), 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ПIалъэ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 («Срок»). Философские рассуждения о взаимоотношении людей, о добре и зле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роли поэта в черкесской литературе.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Определение темы и идеи произведения.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эмоциональной составляющей стихотворений.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</w:rPr>
              <w:t>Определение роли изобразительно-выразительных средств</w:t>
            </w:r>
          </w:p>
        </w:tc>
      </w:tr>
      <w:tr w:rsidR="00124AF8" w:rsidRPr="00071D8C" w:rsidTr="003F76CB">
        <w:trPr>
          <w:trHeight w:val="279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Хакунова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Римма.</w:t>
            </w:r>
          </w:p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sz w:val="24"/>
                <w:szCs w:val="24"/>
                <w:shd w:val="clear" w:color="auto" w:fill="FFD966" w:themeFill="accent4" w:themeFillTint="99"/>
                <w:lang w:eastAsia="zh-CN"/>
              </w:rPr>
            </w:pPr>
            <w:r w:rsidRPr="00071D8C">
              <w:rPr>
                <w:rFonts w:eastAsia="Calibri"/>
                <w:sz w:val="24"/>
                <w:szCs w:val="24"/>
                <w:lang w:eastAsia="zh-CN"/>
              </w:rPr>
              <w:t>Биография поэта. Стихотворение 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Севмыгъафэ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Лабэпс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 («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Не поите меня водой из Лабы</w:t>
            </w:r>
            <w:r w:rsidRPr="00071D8C">
              <w:rPr>
                <w:rFonts w:eastAsia="Calibri"/>
                <w:sz w:val="24"/>
                <w:szCs w:val="24"/>
                <w:lang w:eastAsia="zh-CN"/>
              </w:rPr>
              <w:t>»). Тема Русско-Кавказской войны, ее трагические последствия. Стихотворение «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Адыгэ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Calibri"/>
                <w:sz w:val="24"/>
                <w:szCs w:val="24"/>
                <w:lang w:eastAsia="zh-CN"/>
              </w:rPr>
              <w:t>нысашэ</w:t>
            </w:r>
            <w:proofErr w:type="spellEnd"/>
            <w:r w:rsidRPr="00071D8C">
              <w:rPr>
                <w:rFonts w:eastAsia="Calibri"/>
                <w:sz w:val="24"/>
                <w:szCs w:val="24"/>
                <w:lang w:eastAsia="zh-CN"/>
              </w:rPr>
              <w:t>» («Черкесская свадьба»). Проблема сохранения традиций народа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Коллективное обсуждение проблемного вопроса «Надо ли сохранять традиции?».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Аргументирование своей точки зрения.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Практическая работа: нахождение выразительных средств в стихотворениях.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Обсуждение описания лирического героя.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Определение художественного своеобразия стихотворений.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эмоциональной составляющей стихотворений</w:t>
            </w:r>
          </w:p>
        </w:tc>
      </w:tr>
      <w:tr w:rsidR="00124AF8" w:rsidRPr="00071D8C" w:rsidTr="003F76CB">
        <w:trPr>
          <w:trHeight w:val="279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Братов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Мурат.</w:t>
            </w:r>
          </w:p>
          <w:p w:rsidR="00124AF8" w:rsidRPr="00071D8C" w:rsidRDefault="00124AF8" w:rsidP="003F76CB">
            <w:pPr>
              <w:widowControl w:val="0"/>
              <w:tabs>
                <w:tab w:val="left" w:pos="1134"/>
              </w:tabs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r w:rsidRPr="00071D8C">
              <w:rPr>
                <w:rFonts w:eastAsia="Calibri"/>
                <w:sz w:val="24"/>
                <w:szCs w:val="24"/>
                <w:lang w:eastAsia="zh-CN"/>
              </w:rPr>
              <w:t xml:space="preserve">Биография поэта.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Стихотворение 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lastRenderedPageBreak/>
              <w:t>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Къысхуэпэжу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хьэ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сиIатэм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(«Если бы у меня была верная собака»),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Гугъэ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зимыIэр-гугъэ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мэлъыхъуэ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» («Кто без надежды – ищет надежду»). </w:t>
            </w:r>
            <w:r w:rsidRPr="00071D8C">
              <w:rPr>
                <w:sz w:val="24"/>
                <w:szCs w:val="24"/>
              </w:rPr>
              <w:t>Тема взаимоотношения людей, дружбы и одиночества в произведениях писателя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 xml:space="preserve">Определение жанровых разновидностей лирических произведений, раскрытие их </w:t>
            </w:r>
            <w:r w:rsidRPr="00071D8C">
              <w:rPr>
                <w:bCs/>
                <w:sz w:val="24"/>
                <w:szCs w:val="24"/>
              </w:rPr>
              <w:lastRenderedPageBreak/>
              <w:t>особенностей при чтении.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Выявление роли поэтических образов.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Коллективная работа: анализ и интерпретация литературных произведений, используя сведения по истории и теории литературы.</w:t>
            </w:r>
          </w:p>
          <w:p w:rsidR="00124AF8" w:rsidRPr="00071D8C" w:rsidRDefault="00124AF8" w:rsidP="003F76CB">
            <w:pPr>
              <w:shd w:val="clear" w:color="auto" w:fill="FFFFFF"/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sz w:val="24"/>
                <w:szCs w:val="24"/>
                <w:lang w:eastAsia="ru-RU"/>
              </w:rPr>
              <w:t>Творческая работа: выразительное чтение лирического произведения</w:t>
            </w:r>
          </w:p>
        </w:tc>
      </w:tr>
      <w:tr w:rsidR="00124AF8" w:rsidRPr="00071D8C" w:rsidTr="003F76CB">
        <w:trPr>
          <w:trHeight w:val="279"/>
        </w:trPr>
        <w:tc>
          <w:tcPr>
            <w:tcW w:w="115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color w:val="000000"/>
                <w:w w:val="99"/>
                <w:sz w:val="24"/>
                <w:szCs w:val="24"/>
              </w:rPr>
            </w:pPr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Ионов Шамиль.</w:t>
            </w:r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Биография поэта. Стихотворения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Усэр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хэт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зейр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?» («Чье это стихотворение?»), «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Гупсысэ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лъагъуэ</w:t>
            </w:r>
            <w:proofErr w:type="spellEnd"/>
            <w:r w:rsidRPr="00071D8C">
              <w:rPr>
                <w:rFonts w:eastAsia="Times New Roman"/>
                <w:sz w:val="24"/>
                <w:szCs w:val="24"/>
                <w:lang w:eastAsia="zh-CN"/>
              </w:rPr>
              <w:t>» («След мысли»). Размышления поэта о жизни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Коллективная работа: определение темы и идеи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Групповая работа: анализ лирических произведений.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</w:rPr>
              <w:t>Определение роли изобразительно-выразительных средств.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Дифференцированная работа: комментирование авторской позиции, аргументирование своей точки зрения.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Выявление роли поэтических образов.</w:t>
            </w:r>
          </w:p>
          <w:p w:rsidR="00124AF8" w:rsidRPr="00071D8C" w:rsidRDefault="00124AF8" w:rsidP="003F76CB">
            <w:pPr>
              <w:shd w:val="clear" w:color="auto" w:fill="FFFFFF"/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  <w:lang w:eastAsia="ru-RU"/>
              </w:rPr>
              <w:t>Творческая работа: выразительное чтение лирического произведения</w:t>
            </w:r>
          </w:p>
        </w:tc>
      </w:tr>
      <w:tr w:rsidR="00124AF8" w:rsidRPr="00071D8C" w:rsidTr="003F76CB">
        <w:trPr>
          <w:trHeight w:val="279"/>
        </w:trPr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b/>
                <w:sz w:val="24"/>
                <w:szCs w:val="24"/>
              </w:rPr>
              <w:t xml:space="preserve">Современные поэты </w:t>
            </w:r>
            <w:proofErr w:type="spellStart"/>
            <w:r w:rsidRPr="00071D8C">
              <w:rPr>
                <w:rFonts w:eastAsia="Calibri"/>
                <w:b/>
                <w:sz w:val="24"/>
                <w:szCs w:val="24"/>
              </w:rPr>
              <w:t>Черкесии</w:t>
            </w:r>
            <w:proofErr w:type="spellEnd"/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Бемурзов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Зураб. 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 xml:space="preserve">Биография и творчество поэта. Стихотворения «Си </w:t>
            </w:r>
            <w:proofErr w:type="spellStart"/>
            <w:r w:rsidRPr="00071D8C">
              <w:rPr>
                <w:sz w:val="24"/>
                <w:szCs w:val="24"/>
              </w:rPr>
              <w:t>дыгъэ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хуарэу</w:t>
            </w:r>
            <w:proofErr w:type="spellEnd"/>
            <w:r w:rsidRPr="00071D8C">
              <w:rPr>
                <w:sz w:val="24"/>
                <w:szCs w:val="24"/>
              </w:rPr>
              <w:t xml:space="preserve">, </w:t>
            </w:r>
            <w:proofErr w:type="spellStart"/>
            <w:r w:rsidRPr="00071D8C">
              <w:rPr>
                <w:sz w:val="24"/>
                <w:szCs w:val="24"/>
              </w:rPr>
              <w:t>дыщэ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уэзджынэ</w:t>
            </w:r>
            <w:proofErr w:type="spellEnd"/>
            <w:r w:rsidRPr="00071D8C">
              <w:rPr>
                <w:sz w:val="24"/>
                <w:szCs w:val="24"/>
              </w:rPr>
              <w:t xml:space="preserve">» («Солнечный конь»), «Си </w:t>
            </w:r>
            <w:proofErr w:type="spellStart"/>
            <w:r w:rsidRPr="00071D8C">
              <w:rPr>
                <w:sz w:val="24"/>
                <w:szCs w:val="24"/>
              </w:rPr>
              <w:t>бжьыхьэ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дыщэнэ</w:t>
            </w:r>
            <w:proofErr w:type="spellEnd"/>
            <w:r w:rsidRPr="00071D8C">
              <w:rPr>
                <w:sz w:val="24"/>
                <w:szCs w:val="24"/>
              </w:rPr>
              <w:t>» («</w:t>
            </w:r>
            <w:proofErr w:type="spellStart"/>
            <w:r w:rsidRPr="00071D8C">
              <w:rPr>
                <w:sz w:val="24"/>
                <w:szCs w:val="24"/>
              </w:rPr>
              <w:t>Золотоглазая</w:t>
            </w:r>
            <w:proofErr w:type="spellEnd"/>
            <w:r w:rsidRPr="00071D8C">
              <w:rPr>
                <w:sz w:val="24"/>
                <w:szCs w:val="24"/>
              </w:rPr>
              <w:t xml:space="preserve"> осень»). Осмысление жизни через призму народной культуры и природы. Стихотворение «</w:t>
            </w:r>
            <w:proofErr w:type="spellStart"/>
            <w:r w:rsidRPr="00071D8C">
              <w:rPr>
                <w:sz w:val="24"/>
                <w:szCs w:val="24"/>
              </w:rPr>
              <w:t>ТIамы</w:t>
            </w:r>
            <w:proofErr w:type="spellEnd"/>
            <w:r w:rsidRPr="00071D8C">
              <w:rPr>
                <w:sz w:val="24"/>
                <w:szCs w:val="24"/>
              </w:rPr>
              <w:t>» («Апельсин»), посвященное отцу, рано ушедшему из жизни. Стихотворение «</w:t>
            </w:r>
            <w:proofErr w:type="spellStart"/>
            <w:r w:rsidRPr="00071D8C">
              <w:rPr>
                <w:sz w:val="24"/>
                <w:szCs w:val="24"/>
              </w:rPr>
              <w:t>Адыгэ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пщащэм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деж</w:t>
            </w:r>
            <w:proofErr w:type="spellEnd"/>
            <w:r w:rsidRPr="00071D8C">
              <w:rPr>
                <w:sz w:val="24"/>
                <w:szCs w:val="24"/>
              </w:rPr>
              <w:t>» («Черкесской девушке»), «</w:t>
            </w:r>
            <w:proofErr w:type="spellStart"/>
            <w:r w:rsidRPr="00071D8C">
              <w:rPr>
                <w:sz w:val="24"/>
                <w:szCs w:val="24"/>
              </w:rPr>
              <w:t>Iэдииху</w:t>
            </w:r>
            <w:proofErr w:type="spellEnd"/>
            <w:r w:rsidRPr="00071D8C">
              <w:rPr>
                <w:sz w:val="24"/>
                <w:szCs w:val="24"/>
              </w:rPr>
              <w:t>» («</w:t>
            </w:r>
            <w:proofErr w:type="spellStart"/>
            <w:r w:rsidRPr="00071D8C">
              <w:rPr>
                <w:sz w:val="24"/>
                <w:szCs w:val="24"/>
              </w:rPr>
              <w:t>Адиюх</w:t>
            </w:r>
            <w:proofErr w:type="spellEnd"/>
            <w:r w:rsidRPr="00071D8C">
              <w:rPr>
                <w:sz w:val="24"/>
                <w:szCs w:val="24"/>
              </w:rPr>
              <w:t>»). Фольклорные мотивы в лирике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основных фактов жизни и творчества поэта, этапов его творческой деятельности.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Осмысленное, творческое чтение.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Определение темы, идеи, изобразительно-выразительных средств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Выявление роли поэтических образов.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Комментирование авторской позиции.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Определение средств изображения и выражения чувств лирического героя.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Дифференцированная работа: характеристика эмоциональной составляющей стихотворений</w:t>
            </w:r>
          </w:p>
        </w:tc>
      </w:tr>
      <w:tr w:rsidR="00124AF8" w:rsidRPr="00071D8C" w:rsidTr="003F76CB">
        <w:trPr>
          <w:trHeight w:val="279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proofErr w:type="spellStart"/>
            <w:r w:rsidRPr="00071D8C">
              <w:rPr>
                <w:b/>
                <w:bCs/>
                <w:sz w:val="24"/>
                <w:szCs w:val="24"/>
              </w:rPr>
              <w:t>Тхагапсова</w:t>
            </w:r>
            <w:proofErr w:type="spellEnd"/>
            <w:r w:rsidRPr="00071D8C">
              <w:rPr>
                <w:b/>
                <w:bCs/>
                <w:sz w:val="24"/>
                <w:szCs w:val="24"/>
              </w:rPr>
              <w:t xml:space="preserve"> Альбина.</w:t>
            </w:r>
            <w:r w:rsidRPr="00071D8C">
              <w:rPr>
                <w:sz w:val="24"/>
                <w:szCs w:val="24"/>
              </w:rPr>
              <w:t xml:space="preserve"> 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lastRenderedPageBreak/>
              <w:t>Стихотворение «</w:t>
            </w:r>
            <w:proofErr w:type="spellStart"/>
            <w:r w:rsidRPr="00071D8C">
              <w:rPr>
                <w:sz w:val="24"/>
                <w:szCs w:val="24"/>
              </w:rPr>
              <w:t>Джэрпэджэж</w:t>
            </w:r>
            <w:proofErr w:type="spellEnd"/>
            <w:r w:rsidRPr="00071D8C">
              <w:rPr>
                <w:sz w:val="24"/>
                <w:szCs w:val="24"/>
              </w:rPr>
              <w:t>» («Эхо»). Тема надежды на лучшую жизнь и счастье народа. Мечты о лучшем будущем соотечественников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 xml:space="preserve">Определение темы и идеи </w:t>
            </w:r>
            <w:r w:rsidRPr="00071D8C">
              <w:rPr>
                <w:rFonts w:eastAsia="Calibri"/>
                <w:sz w:val="24"/>
                <w:szCs w:val="24"/>
              </w:rPr>
              <w:lastRenderedPageBreak/>
              <w:t>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Групповая работа: анализ лирического произведения.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</w:rPr>
              <w:t>Определение роли изобразительно-выразительных средств.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эмоциональной составляющей стихотворения.</w:t>
            </w:r>
          </w:p>
          <w:p w:rsidR="00124AF8" w:rsidRPr="00071D8C" w:rsidRDefault="00124AF8" w:rsidP="003F76CB">
            <w:pPr>
              <w:shd w:val="clear" w:color="auto" w:fill="FFFFFF"/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sz w:val="24"/>
                <w:szCs w:val="24"/>
                <w:lang w:eastAsia="ru-RU"/>
              </w:rPr>
              <w:t>Творческая работа: выразительное чтение лирического произведения</w:t>
            </w:r>
          </w:p>
        </w:tc>
      </w:tr>
      <w:tr w:rsidR="00124AF8" w:rsidRPr="00071D8C" w:rsidTr="003F76CB">
        <w:trPr>
          <w:trHeight w:val="279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Times New Roman"/>
                <w:b/>
                <w:sz w:val="24"/>
                <w:szCs w:val="24"/>
                <w:lang w:eastAsia="zh-CN"/>
              </w:rPr>
            </w:pPr>
            <w:proofErr w:type="spellStart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>Кенчешаов</w:t>
            </w:r>
            <w:proofErr w:type="spellEnd"/>
            <w:r w:rsidRPr="00071D8C">
              <w:rPr>
                <w:rFonts w:eastAsia="Times New Roman"/>
                <w:b/>
                <w:sz w:val="24"/>
                <w:szCs w:val="24"/>
                <w:lang w:eastAsia="zh-CN"/>
              </w:rPr>
              <w:t xml:space="preserve"> Артур. </w:t>
            </w:r>
          </w:p>
          <w:p w:rsidR="00124AF8" w:rsidRPr="00071D8C" w:rsidRDefault="00124AF8" w:rsidP="003F76CB">
            <w:pPr>
              <w:widowControl w:val="0"/>
              <w:suppressAutoHyphens/>
              <w:autoSpaceDE w:val="0"/>
              <w:spacing w:after="0" w:line="240" w:lineRule="auto"/>
              <w:jc w:val="left"/>
              <w:rPr>
                <w:rFonts w:eastAsia="Calibri"/>
                <w:sz w:val="24"/>
                <w:szCs w:val="24"/>
                <w:lang w:eastAsia="zh-CN"/>
              </w:rPr>
            </w:pPr>
            <w:r w:rsidRPr="00071D8C">
              <w:rPr>
                <w:sz w:val="24"/>
                <w:szCs w:val="24"/>
              </w:rPr>
              <w:t>Стихотворение «</w:t>
            </w:r>
            <w:proofErr w:type="spellStart"/>
            <w:r w:rsidRPr="00071D8C">
              <w:rPr>
                <w:sz w:val="24"/>
                <w:szCs w:val="24"/>
              </w:rPr>
              <w:t>Адыгэ</w:t>
            </w:r>
            <w:proofErr w:type="spellEnd"/>
            <w:r w:rsidRPr="00071D8C">
              <w:rPr>
                <w:sz w:val="24"/>
                <w:szCs w:val="24"/>
              </w:rPr>
              <w:t xml:space="preserve"> </w:t>
            </w:r>
            <w:proofErr w:type="spellStart"/>
            <w:r w:rsidRPr="00071D8C">
              <w:rPr>
                <w:sz w:val="24"/>
                <w:szCs w:val="24"/>
              </w:rPr>
              <w:t>нып</w:t>
            </w:r>
            <w:proofErr w:type="spellEnd"/>
            <w:r w:rsidRPr="00071D8C">
              <w:rPr>
                <w:sz w:val="24"/>
                <w:szCs w:val="24"/>
              </w:rPr>
              <w:t>» («Черкесский флаг»). Тема единения народа под одним флагом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Характеристика основных фактов жизни и творчества поэта, этапов его творческой деятельности.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rFonts w:eastAsia="Calibri"/>
                <w:sz w:val="24"/>
                <w:szCs w:val="24"/>
              </w:rPr>
            </w:pPr>
            <w:r w:rsidRPr="00071D8C">
              <w:rPr>
                <w:rFonts w:eastAsia="Calibri"/>
                <w:sz w:val="24"/>
                <w:szCs w:val="24"/>
              </w:rPr>
              <w:t>Определение темы и идеи произведения.</w:t>
            </w:r>
          </w:p>
          <w:p w:rsidR="00124AF8" w:rsidRPr="00071D8C" w:rsidRDefault="00124AF8" w:rsidP="003F76CB">
            <w:pPr>
              <w:shd w:val="clear" w:color="auto" w:fill="FFFFFF"/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071D8C">
              <w:rPr>
                <w:rFonts w:eastAsia="Times New Roman"/>
                <w:sz w:val="24"/>
                <w:szCs w:val="24"/>
                <w:lang w:eastAsia="ru-RU"/>
              </w:rPr>
              <w:t>Выразительное чтение лирического произведения.</w:t>
            </w:r>
          </w:p>
          <w:p w:rsidR="00124AF8" w:rsidRPr="00071D8C" w:rsidRDefault="00124AF8" w:rsidP="003F76CB">
            <w:pPr>
              <w:spacing w:after="0" w:line="240" w:lineRule="auto"/>
              <w:jc w:val="left"/>
              <w:rPr>
                <w:bCs/>
                <w:sz w:val="24"/>
                <w:szCs w:val="24"/>
              </w:rPr>
            </w:pPr>
            <w:r w:rsidRPr="00071D8C">
              <w:rPr>
                <w:bCs/>
                <w:sz w:val="24"/>
                <w:szCs w:val="24"/>
              </w:rPr>
              <w:t>Выявление роли поэтических образов.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Times New Roman"/>
                <w:sz w:val="24"/>
                <w:szCs w:val="24"/>
              </w:rPr>
            </w:pPr>
            <w:r w:rsidRPr="00071D8C">
              <w:rPr>
                <w:rFonts w:eastAsia="Times New Roman"/>
                <w:sz w:val="24"/>
                <w:szCs w:val="24"/>
              </w:rPr>
              <w:t>Групповая работа: нахождение и определение роли изобразительно-выразительных средств</w:t>
            </w:r>
          </w:p>
        </w:tc>
      </w:tr>
      <w:tr w:rsidR="00124AF8" w:rsidRPr="00071D8C" w:rsidTr="003F76CB">
        <w:trPr>
          <w:trHeight w:val="279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Обобщение материала.</w:t>
            </w:r>
          </w:p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Комплексное повторение.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Ответы на вопросы.</w:t>
            </w:r>
          </w:p>
          <w:p w:rsidR="00124AF8" w:rsidRPr="00071D8C" w:rsidRDefault="00124AF8" w:rsidP="003F76CB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071D8C">
              <w:rPr>
                <w:sz w:val="24"/>
                <w:szCs w:val="24"/>
              </w:rPr>
              <w:t>Выполнение контрольных тестовых заданий</w:t>
            </w:r>
          </w:p>
        </w:tc>
      </w:tr>
      <w:tr w:rsidR="00124AF8" w:rsidRPr="00071D8C" w:rsidTr="003F76CB">
        <w:trPr>
          <w:trHeight w:val="279"/>
        </w:trPr>
        <w:tc>
          <w:tcPr>
            <w:tcW w:w="115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24AF8" w:rsidRPr="00071D8C" w:rsidRDefault="00124AF8" w:rsidP="003F76CB">
            <w:pPr>
              <w:spacing w:after="0" w:line="240" w:lineRule="auto"/>
              <w:jc w:val="left"/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sz w:val="24"/>
                <w:szCs w:val="24"/>
                <w:shd w:val="clear" w:color="auto" w:fill="FFFFFF"/>
              </w:rPr>
              <w:t>Резерв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071D8C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24AF8" w:rsidRPr="00071D8C" w:rsidRDefault="00124AF8" w:rsidP="003F76CB">
            <w:pPr>
              <w:tabs>
                <w:tab w:val="center" w:pos="993"/>
              </w:tabs>
              <w:spacing w:after="0" w:line="240" w:lineRule="auto"/>
              <w:jc w:val="left"/>
              <w:rPr>
                <w:rFonts w:eastAsia="Calibri"/>
                <w:b/>
                <w:sz w:val="24"/>
                <w:szCs w:val="24"/>
              </w:rPr>
            </w:pPr>
          </w:p>
        </w:tc>
      </w:tr>
    </w:tbl>
    <w:p w:rsidR="003F76CB" w:rsidRPr="00071D8C" w:rsidRDefault="003F76CB" w:rsidP="003F76CB">
      <w:pPr>
        <w:tabs>
          <w:tab w:val="center" w:pos="993"/>
        </w:tabs>
        <w:spacing w:after="0" w:line="240" w:lineRule="auto"/>
        <w:rPr>
          <w:rFonts w:eastAsia="Calibri"/>
          <w:b/>
          <w:bCs/>
          <w:sz w:val="24"/>
          <w:szCs w:val="24"/>
        </w:rPr>
      </w:pPr>
    </w:p>
    <w:p w:rsidR="00071D8C" w:rsidRDefault="00071D8C" w:rsidP="003F76CB">
      <w:pPr>
        <w:tabs>
          <w:tab w:val="center" w:pos="993"/>
        </w:tabs>
        <w:spacing w:after="0" w:line="240" w:lineRule="auto"/>
        <w:rPr>
          <w:rFonts w:eastAsia="Calibri"/>
          <w:b/>
          <w:bCs/>
          <w:sz w:val="24"/>
          <w:szCs w:val="24"/>
        </w:rPr>
      </w:pPr>
    </w:p>
    <w:p w:rsidR="003F76CB" w:rsidRPr="00071D8C" w:rsidRDefault="003F76CB" w:rsidP="00D47EE6">
      <w:pPr>
        <w:tabs>
          <w:tab w:val="center" w:pos="993"/>
        </w:tabs>
        <w:spacing w:after="0" w:line="240" w:lineRule="auto"/>
        <w:jc w:val="center"/>
        <w:rPr>
          <w:rFonts w:eastAsia="Calibri"/>
          <w:b/>
          <w:bCs/>
          <w:sz w:val="24"/>
          <w:szCs w:val="24"/>
        </w:rPr>
      </w:pPr>
      <w:r w:rsidRPr="00071D8C">
        <w:rPr>
          <w:rFonts w:eastAsia="Calibri"/>
          <w:b/>
          <w:bCs/>
          <w:sz w:val="24"/>
          <w:szCs w:val="24"/>
        </w:rPr>
        <w:t>Учебно-методическое и информационно-ресурсное обеспечение</w:t>
      </w:r>
    </w:p>
    <w:p w:rsidR="003F76CB" w:rsidRPr="00071D8C" w:rsidRDefault="003F76CB" w:rsidP="003F76CB">
      <w:pPr>
        <w:pStyle w:val="a4"/>
        <w:tabs>
          <w:tab w:val="center" w:pos="993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b/>
          <w:sz w:val="24"/>
          <w:szCs w:val="24"/>
        </w:rPr>
      </w:pPr>
      <w:r w:rsidRPr="00071D8C">
        <w:rPr>
          <w:rFonts w:ascii="Times New Roman" w:hAnsi="Times New Roman"/>
          <w:b/>
          <w:sz w:val="24"/>
          <w:szCs w:val="24"/>
        </w:rPr>
        <w:t>Методическая литература</w:t>
      </w:r>
    </w:p>
    <w:p w:rsidR="003F76CB" w:rsidRPr="00071D8C" w:rsidRDefault="003F76CB" w:rsidP="003F76CB">
      <w:pPr>
        <w:pStyle w:val="a4"/>
        <w:numPr>
          <w:ilvl w:val="0"/>
          <w:numId w:val="6"/>
        </w:numPr>
        <w:tabs>
          <w:tab w:val="center" w:pos="993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071D8C">
        <w:rPr>
          <w:rFonts w:ascii="Times New Roman" w:hAnsi="Times New Roman"/>
          <w:sz w:val="24"/>
          <w:szCs w:val="24"/>
        </w:rPr>
        <w:t xml:space="preserve">Абазов А.Ч., </w:t>
      </w:r>
      <w:proofErr w:type="spellStart"/>
      <w:r w:rsidRPr="00071D8C">
        <w:rPr>
          <w:rFonts w:ascii="Times New Roman" w:hAnsi="Times New Roman"/>
          <w:sz w:val="24"/>
          <w:szCs w:val="24"/>
        </w:rPr>
        <w:t>Харадурова</w:t>
      </w:r>
      <w:proofErr w:type="spellEnd"/>
      <w:r w:rsidRPr="00071D8C">
        <w:rPr>
          <w:rFonts w:ascii="Times New Roman" w:hAnsi="Times New Roman"/>
          <w:sz w:val="24"/>
          <w:szCs w:val="24"/>
        </w:rPr>
        <w:t xml:space="preserve"> Э.Х., </w:t>
      </w:r>
      <w:proofErr w:type="spellStart"/>
      <w:r w:rsidRPr="00071D8C">
        <w:rPr>
          <w:rFonts w:ascii="Times New Roman" w:hAnsi="Times New Roman"/>
          <w:sz w:val="24"/>
          <w:szCs w:val="24"/>
        </w:rPr>
        <w:t>Танашева</w:t>
      </w:r>
      <w:proofErr w:type="spellEnd"/>
      <w:r w:rsidRPr="00071D8C">
        <w:rPr>
          <w:rFonts w:ascii="Times New Roman" w:hAnsi="Times New Roman"/>
          <w:sz w:val="24"/>
          <w:szCs w:val="24"/>
        </w:rPr>
        <w:t xml:space="preserve"> Т.М. Методика преподавания произведений кабардинских драматургов в 8, 11 классах / А.Ч. Абазов, Э.Х. </w:t>
      </w:r>
      <w:proofErr w:type="spellStart"/>
      <w:r w:rsidRPr="00071D8C">
        <w:rPr>
          <w:rFonts w:ascii="Times New Roman" w:hAnsi="Times New Roman"/>
          <w:sz w:val="24"/>
          <w:szCs w:val="24"/>
        </w:rPr>
        <w:t>Харадурова</w:t>
      </w:r>
      <w:proofErr w:type="spellEnd"/>
      <w:r w:rsidRPr="00071D8C">
        <w:rPr>
          <w:rFonts w:ascii="Times New Roman" w:hAnsi="Times New Roman"/>
          <w:sz w:val="24"/>
          <w:szCs w:val="24"/>
        </w:rPr>
        <w:t xml:space="preserve">, Т.М. </w:t>
      </w:r>
      <w:proofErr w:type="spellStart"/>
      <w:r w:rsidRPr="00071D8C">
        <w:rPr>
          <w:rFonts w:ascii="Times New Roman" w:hAnsi="Times New Roman"/>
          <w:sz w:val="24"/>
          <w:szCs w:val="24"/>
        </w:rPr>
        <w:t>Танашева</w:t>
      </w:r>
      <w:proofErr w:type="spellEnd"/>
      <w:r w:rsidRPr="00071D8C">
        <w:rPr>
          <w:rFonts w:ascii="Times New Roman" w:hAnsi="Times New Roman"/>
          <w:sz w:val="24"/>
          <w:szCs w:val="24"/>
        </w:rPr>
        <w:t>. – Нальчик: Эль-Фа, 2000. – 160 с.</w:t>
      </w:r>
    </w:p>
    <w:p w:rsidR="003F76CB" w:rsidRPr="00071D8C" w:rsidRDefault="003F76CB" w:rsidP="003F76CB">
      <w:pPr>
        <w:pStyle w:val="a4"/>
        <w:numPr>
          <w:ilvl w:val="0"/>
          <w:numId w:val="6"/>
        </w:numPr>
        <w:tabs>
          <w:tab w:val="center" w:pos="993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071D8C">
        <w:rPr>
          <w:rFonts w:ascii="Times New Roman" w:hAnsi="Times New Roman"/>
          <w:sz w:val="24"/>
          <w:szCs w:val="24"/>
        </w:rPr>
        <w:t>Бемурзов</w:t>
      </w:r>
      <w:proofErr w:type="spellEnd"/>
      <w:r w:rsidRPr="00071D8C">
        <w:rPr>
          <w:rFonts w:ascii="Times New Roman" w:hAnsi="Times New Roman"/>
          <w:sz w:val="24"/>
          <w:szCs w:val="24"/>
        </w:rPr>
        <w:t xml:space="preserve"> З.М., </w:t>
      </w:r>
      <w:proofErr w:type="spellStart"/>
      <w:r w:rsidRPr="00071D8C">
        <w:rPr>
          <w:rFonts w:ascii="Times New Roman" w:hAnsi="Times New Roman"/>
          <w:sz w:val="24"/>
          <w:szCs w:val="24"/>
        </w:rPr>
        <w:t>Кушхова</w:t>
      </w:r>
      <w:proofErr w:type="spellEnd"/>
      <w:r w:rsidRPr="00071D8C">
        <w:rPr>
          <w:rFonts w:ascii="Times New Roman" w:hAnsi="Times New Roman"/>
          <w:sz w:val="24"/>
          <w:szCs w:val="24"/>
        </w:rPr>
        <w:t xml:space="preserve"> М.М. Методическое пособие к учебнику «Родная литература» (на</w:t>
      </w:r>
      <w:r w:rsidRPr="00071D8C">
        <w:rPr>
          <w:rFonts w:ascii="Times New Roman" w:hAnsi="Times New Roman"/>
          <w:i/>
          <w:sz w:val="24"/>
          <w:szCs w:val="24"/>
        </w:rPr>
        <w:t xml:space="preserve"> </w:t>
      </w:r>
      <w:r w:rsidRPr="00071D8C">
        <w:rPr>
          <w:rFonts w:ascii="Times New Roman" w:hAnsi="Times New Roman"/>
          <w:sz w:val="24"/>
          <w:szCs w:val="24"/>
        </w:rPr>
        <w:t>кабардино-черкесском языке) 11 класс. 1 изд. – Майкоп: ООО «Полиграф-Юг», 2018. – 156 с.</w:t>
      </w:r>
    </w:p>
    <w:p w:rsidR="003F76CB" w:rsidRPr="00071D8C" w:rsidRDefault="003F76CB" w:rsidP="003F76CB">
      <w:pPr>
        <w:pStyle w:val="a4"/>
        <w:numPr>
          <w:ilvl w:val="0"/>
          <w:numId w:val="6"/>
        </w:numPr>
        <w:tabs>
          <w:tab w:val="center" w:pos="993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proofErr w:type="spellStart"/>
      <w:r w:rsidRPr="00071D8C">
        <w:rPr>
          <w:rFonts w:ascii="Times New Roman" w:hAnsi="Times New Roman"/>
          <w:sz w:val="24"/>
          <w:szCs w:val="24"/>
        </w:rPr>
        <w:t>Ионова</w:t>
      </w:r>
      <w:proofErr w:type="spellEnd"/>
      <w:r w:rsidRPr="00071D8C">
        <w:rPr>
          <w:rFonts w:ascii="Times New Roman" w:hAnsi="Times New Roman"/>
          <w:sz w:val="24"/>
          <w:szCs w:val="24"/>
        </w:rPr>
        <w:t xml:space="preserve"> М.Ф., </w:t>
      </w:r>
      <w:proofErr w:type="spellStart"/>
      <w:r w:rsidRPr="00071D8C">
        <w:rPr>
          <w:rFonts w:ascii="Times New Roman" w:hAnsi="Times New Roman"/>
          <w:sz w:val="24"/>
          <w:szCs w:val="24"/>
        </w:rPr>
        <w:t>Тлимахова</w:t>
      </w:r>
      <w:proofErr w:type="spellEnd"/>
      <w:r w:rsidRPr="00071D8C">
        <w:rPr>
          <w:rFonts w:ascii="Times New Roman" w:hAnsi="Times New Roman"/>
          <w:sz w:val="24"/>
          <w:szCs w:val="24"/>
        </w:rPr>
        <w:t xml:space="preserve"> М.С. Методическое пособие к учебнику «Родная литература» (на кабардино-черкесском языке) 10 класс. – Майкоп: ООО «Полиграф-Юг», 2018. – 150 с.</w:t>
      </w:r>
    </w:p>
    <w:p w:rsidR="00071D8C" w:rsidRPr="00071D8C" w:rsidRDefault="00071D8C" w:rsidP="00071D8C">
      <w:pPr>
        <w:pStyle w:val="a4"/>
        <w:tabs>
          <w:tab w:val="center" w:pos="993"/>
        </w:tabs>
        <w:spacing w:after="0"/>
        <w:ind w:left="0" w:firstLine="709"/>
        <w:contextualSpacing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071D8C">
        <w:rPr>
          <w:rFonts w:ascii="Times New Roman" w:hAnsi="Times New Roman"/>
          <w:b/>
          <w:bCs/>
          <w:sz w:val="24"/>
          <w:szCs w:val="24"/>
        </w:rPr>
        <w:t>Монографии</w:t>
      </w:r>
    </w:p>
    <w:p w:rsidR="00071D8C" w:rsidRPr="00D47EE6" w:rsidRDefault="00D47EE6" w:rsidP="00D47EE6">
      <w:pPr>
        <w:tabs>
          <w:tab w:val="center" w:pos="993"/>
          <w:tab w:val="left" w:pos="113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071D8C" w:rsidRPr="00D47EE6">
        <w:rPr>
          <w:sz w:val="24"/>
          <w:szCs w:val="24"/>
        </w:rPr>
        <w:t>Адыгский эпос «</w:t>
      </w:r>
      <w:proofErr w:type="spellStart"/>
      <w:r w:rsidR="00071D8C" w:rsidRPr="00D47EE6">
        <w:rPr>
          <w:sz w:val="24"/>
          <w:szCs w:val="24"/>
        </w:rPr>
        <w:t>Нартхэр</w:t>
      </w:r>
      <w:proofErr w:type="spellEnd"/>
      <w:r w:rsidR="00071D8C" w:rsidRPr="00D47EE6">
        <w:rPr>
          <w:sz w:val="24"/>
          <w:szCs w:val="24"/>
        </w:rPr>
        <w:t>» – сокровищница мировой культуры. – Майкоп: ГУРИПП «Адыгея», 2003. – 479 с.</w:t>
      </w:r>
    </w:p>
    <w:p w:rsidR="00071D8C" w:rsidRPr="00D47EE6" w:rsidRDefault="00D47EE6" w:rsidP="00D47EE6">
      <w:pPr>
        <w:tabs>
          <w:tab w:val="center" w:pos="993"/>
          <w:tab w:val="left" w:pos="113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 w:rsidR="00071D8C" w:rsidRPr="00D47EE6">
        <w:rPr>
          <w:sz w:val="24"/>
          <w:szCs w:val="24"/>
        </w:rPr>
        <w:t>Бекизова</w:t>
      </w:r>
      <w:proofErr w:type="spellEnd"/>
      <w:r w:rsidR="00071D8C" w:rsidRPr="00D47EE6">
        <w:rPr>
          <w:sz w:val="24"/>
          <w:szCs w:val="24"/>
        </w:rPr>
        <w:t xml:space="preserve"> Л. А. Черкесский поэт </w:t>
      </w:r>
      <w:proofErr w:type="spellStart"/>
      <w:r w:rsidR="00071D8C" w:rsidRPr="00D47EE6">
        <w:rPr>
          <w:sz w:val="24"/>
          <w:szCs w:val="24"/>
        </w:rPr>
        <w:t>Хусин</w:t>
      </w:r>
      <w:proofErr w:type="spellEnd"/>
      <w:r w:rsidR="00071D8C" w:rsidRPr="00D47EE6">
        <w:rPr>
          <w:sz w:val="24"/>
          <w:szCs w:val="24"/>
        </w:rPr>
        <w:t xml:space="preserve"> </w:t>
      </w:r>
      <w:proofErr w:type="spellStart"/>
      <w:r w:rsidR="00071D8C" w:rsidRPr="00D47EE6">
        <w:rPr>
          <w:sz w:val="24"/>
          <w:szCs w:val="24"/>
        </w:rPr>
        <w:t>Гашоков</w:t>
      </w:r>
      <w:proofErr w:type="spellEnd"/>
      <w:r w:rsidR="00071D8C" w:rsidRPr="00D47EE6">
        <w:rPr>
          <w:sz w:val="24"/>
          <w:szCs w:val="24"/>
        </w:rPr>
        <w:t xml:space="preserve">. – Черкесск: Карачаево-Черкесское кн. изд-во, 1962. – 50 с. </w:t>
      </w:r>
    </w:p>
    <w:p w:rsidR="00071D8C" w:rsidRPr="00D47EE6" w:rsidRDefault="00D47EE6" w:rsidP="00D47EE6">
      <w:pPr>
        <w:tabs>
          <w:tab w:val="center" w:pos="993"/>
          <w:tab w:val="left" w:pos="113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 w:rsidR="00071D8C" w:rsidRPr="00D47EE6">
        <w:rPr>
          <w:sz w:val="24"/>
          <w:szCs w:val="24"/>
        </w:rPr>
        <w:t>Бекизова</w:t>
      </w:r>
      <w:proofErr w:type="spellEnd"/>
      <w:r w:rsidR="00071D8C" w:rsidRPr="00D47EE6">
        <w:rPr>
          <w:sz w:val="24"/>
          <w:szCs w:val="24"/>
        </w:rPr>
        <w:t xml:space="preserve"> Л. А. От богатырского эпоса к роману. – Черкесск: </w:t>
      </w:r>
      <w:proofErr w:type="spellStart"/>
      <w:r w:rsidR="00071D8C" w:rsidRPr="00D47EE6">
        <w:rPr>
          <w:sz w:val="24"/>
          <w:szCs w:val="24"/>
        </w:rPr>
        <w:t>Ставроп</w:t>
      </w:r>
      <w:proofErr w:type="spellEnd"/>
      <w:r w:rsidR="00071D8C" w:rsidRPr="00D47EE6">
        <w:rPr>
          <w:sz w:val="24"/>
          <w:szCs w:val="24"/>
        </w:rPr>
        <w:t xml:space="preserve">. </w:t>
      </w:r>
      <w:proofErr w:type="spellStart"/>
      <w:r w:rsidR="00071D8C" w:rsidRPr="00D47EE6">
        <w:rPr>
          <w:sz w:val="24"/>
          <w:szCs w:val="24"/>
        </w:rPr>
        <w:t>кн</w:t>
      </w:r>
      <w:proofErr w:type="gramStart"/>
      <w:r w:rsidR="00071D8C" w:rsidRPr="00D47EE6">
        <w:rPr>
          <w:sz w:val="24"/>
          <w:szCs w:val="24"/>
        </w:rPr>
        <w:t>.и</w:t>
      </w:r>
      <w:proofErr w:type="gramEnd"/>
      <w:r w:rsidR="00071D8C" w:rsidRPr="00D47EE6">
        <w:rPr>
          <w:sz w:val="24"/>
          <w:szCs w:val="24"/>
        </w:rPr>
        <w:t>зд</w:t>
      </w:r>
      <w:proofErr w:type="spellEnd"/>
      <w:r w:rsidR="00071D8C" w:rsidRPr="00D47EE6">
        <w:rPr>
          <w:sz w:val="24"/>
          <w:szCs w:val="24"/>
        </w:rPr>
        <w:t xml:space="preserve">-во, К-Ч </w:t>
      </w:r>
      <w:proofErr w:type="spellStart"/>
      <w:r w:rsidR="00071D8C" w:rsidRPr="00D47EE6">
        <w:rPr>
          <w:sz w:val="24"/>
          <w:szCs w:val="24"/>
        </w:rPr>
        <w:t>отд</w:t>
      </w:r>
      <w:proofErr w:type="spellEnd"/>
      <w:r w:rsidR="00071D8C" w:rsidRPr="00D47EE6">
        <w:rPr>
          <w:sz w:val="24"/>
          <w:szCs w:val="24"/>
        </w:rPr>
        <w:t>-е, 1974. – 288 с.</w:t>
      </w:r>
    </w:p>
    <w:p w:rsidR="00071D8C" w:rsidRPr="00D47EE6" w:rsidRDefault="00D47EE6" w:rsidP="00D47EE6">
      <w:pPr>
        <w:tabs>
          <w:tab w:val="center" w:pos="993"/>
          <w:tab w:val="left" w:pos="113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 w:rsidR="00071D8C" w:rsidRPr="00D47EE6">
        <w:rPr>
          <w:sz w:val="24"/>
          <w:szCs w:val="24"/>
        </w:rPr>
        <w:t>Гадагатль</w:t>
      </w:r>
      <w:proofErr w:type="spellEnd"/>
      <w:r w:rsidR="00071D8C" w:rsidRPr="00D47EE6">
        <w:rPr>
          <w:sz w:val="24"/>
          <w:szCs w:val="24"/>
        </w:rPr>
        <w:t xml:space="preserve"> А. М. Героический эпос «Нарты» адыгских (черкесских) народов. – Майкоп: Краснодарское кн. изд-во, 1987. – 406 с.</w:t>
      </w:r>
    </w:p>
    <w:p w:rsidR="00071D8C" w:rsidRPr="00D47EE6" w:rsidRDefault="00D47EE6" w:rsidP="00D47EE6">
      <w:pPr>
        <w:tabs>
          <w:tab w:val="center" w:pos="993"/>
          <w:tab w:val="left" w:pos="113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</w:t>
      </w:r>
      <w:r w:rsidR="00071D8C" w:rsidRPr="00D47EE6">
        <w:rPr>
          <w:sz w:val="24"/>
          <w:szCs w:val="24"/>
        </w:rPr>
        <w:t xml:space="preserve">Жизнь, герой, литература / Л. А. </w:t>
      </w:r>
      <w:proofErr w:type="spellStart"/>
      <w:r w:rsidR="00071D8C" w:rsidRPr="00D47EE6">
        <w:rPr>
          <w:sz w:val="24"/>
          <w:szCs w:val="24"/>
        </w:rPr>
        <w:t>Бекизова</w:t>
      </w:r>
      <w:proofErr w:type="spellEnd"/>
      <w:r w:rsidR="00071D8C" w:rsidRPr="00D47EE6">
        <w:rPr>
          <w:sz w:val="24"/>
          <w:szCs w:val="24"/>
        </w:rPr>
        <w:t xml:space="preserve">, А. И. </w:t>
      </w:r>
      <w:proofErr w:type="spellStart"/>
      <w:r w:rsidR="00071D8C" w:rsidRPr="00D47EE6">
        <w:rPr>
          <w:sz w:val="24"/>
          <w:szCs w:val="24"/>
        </w:rPr>
        <w:t>Караева</w:t>
      </w:r>
      <w:proofErr w:type="spellEnd"/>
      <w:r w:rsidR="00071D8C" w:rsidRPr="00D47EE6">
        <w:rPr>
          <w:sz w:val="24"/>
          <w:szCs w:val="24"/>
        </w:rPr>
        <w:t xml:space="preserve">, В. Б. </w:t>
      </w:r>
      <w:proofErr w:type="spellStart"/>
      <w:r w:rsidR="00071D8C" w:rsidRPr="00D47EE6">
        <w:rPr>
          <w:sz w:val="24"/>
          <w:szCs w:val="24"/>
        </w:rPr>
        <w:t>Тугов</w:t>
      </w:r>
      <w:proofErr w:type="spellEnd"/>
      <w:r w:rsidR="00071D8C" w:rsidRPr="00D47EE6">
        <w:rPr>
          <w:sz w:val="24"/>
          <w:szCs w:val="24"/>
        </w:rPr>
        <w:t xml:space="preserve">. – Черкесск: Карачаево-Черкесское кн. изд-во, 1978. – 213 с. </w:t>
      </w:r>
    </w:p>
    <w:p w:rsidR="00071D8C" w:rsidRPr="00D47EE6" w:rsidRDefault="00D47EE6" w:rsidP="00D47EE6">
      <w:pPr>
        <w:tabs>
          <w:tab w:val="center" w:pos="993"/>
          <w:tab w:val="left" w:pos="113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071D8C" w:rsidRPr="00D47EE6">
        <w:rPr>
          <w:sz w:val="24"/>
          <w:szCs w:val="24"/>
        </w:rPr>
        <w:t xml:space="preserve">Литература в потоке времени / Л. А. </w:t>
      </w:r>
      <w:proofErr w:type="spellStart"/>
      <w:r w:rsidR="00071D8C" w:rsidRPr="00D47EE6">
        <w:rPr>
          <w:sz w:val="24"/>
          <w:szCs w:val="24"/>
        </w:rPr>
        <w:t>Бекизова</w:t>
      </w:r>
      <w:proofErr w:type="spellEnd"/>
      <w:r w:rsidR="00071D8C" w:rsidRPr="00D47EE6">
        <w:rPr>
          <w:sz w:val="24"/>
          <w:szCs w:val="24"/>
        </w:rPr>
        <w:t>. – Черкесск: Карачаево-Черкесское кн. изд-во, 2008. – 500 с.</w:t>
      </w:r>
    </w:p>
    <w:p w:rsidR="00071D8C" w:rsidRPr="00071D8C" w:rsidRDefault="00D47EE6" w:rsidP="00D47EE6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 w:rsidR="00071D8C" w:rsidRPr="00071D8C">
        <w:rPr>
          <w:sz w:val="24"/>
          <w:szCs w:val="24"/>
        </w:rPr>
        <w:t>Пшибиев</w:t>
      </w:r>
      <w:proofErr w:type="spellEnd"/>
      <w:r w:rsidR="00071D8C" w:rsidRPr="00071D8C">
        <w:rPr>
          <w:sz w:val="24"/>
          <w:szCs w:val="24"/>
        </w:rPr>
        <w:t xml:space="preserve"> И. Х. Эхо времени / И. Х. </w:t>
      </w:r>
      <w:proofErr w:type="spellStart"/>
      <w:r w:rsidR="00071D8C" w:rsidRPr="00071D8C">
        <w:rPr>
          <w:sz w:val="24"/>
          <w:szCs w:val="24"/>
        </w:rPr>
        <w:t>Пшибиев</w:t>
      </w:r>
      <w:proofErr w:type="spellEnd"/>
      <w:r w:rsidR="00071D8C" w:rsidRPr="00071D8C">
        <w:rPr>
          <w:sz w:val="24"/>
          <w:szCs w:val="24"/>
        </w:rPr>
        <w:t>. – Нальчик: Эльбрус, 2000. – 168 с.</w:t>
      </w:r>
    </w:p>
    <w:p w:rsidR="00071D8C" w:rsidRPr="00D47EE6" w:rsidRDefault="00D47EE6" w:rsidP="00D47EE6">
      <w:pPr>
        <w:tabs>
          <w:tab w:val="center" w:pos="993"/>
          <w:tab w:val="left" w:pos="113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proofErr w:type="spellStart"/>
      <w:r w:rsidR="00071D8C" w:rsidRPr="00D47EE6">
        <w:rPr>
          <w:sz w:val="24"/>
          <w:szCs w:val="24"/>
        </w:rPr>
        <w:t>Хачемизова</w:t>
      </w:r>
      <w:proofErr w:type="spellEnd"/>
      <w:r w:rsidR="00071D8C" w:rsidRPr="00D47EE6">
        <w:rPr>
          <w:sz w:val="24"/>
          <w:szCs w:val="24"/>
        </w:rPr>
        <w:t xml:space="preserve"> М. Н. Художественный мир </w:t>
      </w:r>
      <w:proofErr w:type="spellStart"/>
      <w:r w:rsidR="00071D8C" w:rsidRPr="00D47EE6">
        <w:rPr>
          <w:sz w:val="24"/>
          <w:szCs w:val="24"/>
        </w:rPr>
        <w:t>Тембота</w:t>
      </w:r>
      <w:proofErr w:type="spellEnd"/>
      <w:r w:rsidR="00071D8C" w:rsidRPr="00D47EE6">
        <w:rPr>
          <w:sz w:val="24"/>
          <w:szCs w:val="24"/>
        </w:rPr>
        <w:t xml:space="preserve"> </w:t>
      </w:r>
      <w:proofErr w:type="spellStart"/>
      <w:r w:rsidR="00071D8C" w:rsidRPr="00D47EE6">
        <w:rPr>
          <w:sz w:val="24"/>
          <w:szCs w:val="24"/>
        </w:rPr>
        <w:t>Керашева</w:t>
      </w:r>
      <w:proofErr w:type="spellEnd"/>
      <w:r w:rsidR="00071D8C" w:rsidRPr="00D47EE6">
        <w:rPr>
          <w:sz w:val="24"/>
          <w:szCs w:val="24"/>
        </w:rPr>
        <w:t>. – Майкоп, 2005. – 343 с.</w:t>
      </w:r>
    </w:p>
    <w:p w:rsidR="00071D8C" w:rsidRPr="00D47EE6" w:rsidRDefault="00D47EE6" w:rsidP="00D47EE6">
      <w:pPr>
        <w:tabs>
          <w:tab w:val="center" w:pos="993"/>
          <w:tab w:val="left" w:pos="113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proofErr w:type="spellStart"/>
      <w:r w:rsidR="00071D8C" w:rsidRPr="00D47EE6">
        <w:rPr>
          <w:sz w:val="24"/>
          <w:szCs w:val="24"/>
        </w:rPr>
        <w:t>Хапсироков</w:t>
      </w:r>
      <w:proofErr w:type="spellEnd"/>
      <w:r w:rsidR="00071D8C" w:rsidRPr="00D47EE6">
        <w:rPr>
          <w:sz w:val="24"/>
          <w:szCs w:val="24"/>
        </w:rPr>
        <w:t xml:space="preserve"> Х. Х. Пути развития адыгских литератур. – Черкесск: Карачаево-Черкесское отделение ставропольского книжного изд-ва, 1968. – 264 с.</w:t>
      </w:r>
    </w:p>
    <w:p w:rsidR="00903C2C" w:rsidRPr="00903C2C" w:rsidRDefault="00903C2C" w:rsidP="00903C2C">
      <w:pPr>
        <w:pStyle w:val="a4"/>
        <w:tabs>
          <w:tab w:val="center" w:pos="993"/>
        </w:tabs>
        <w:spacing w:after="0"/>
        <w:ind w:left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903C2C">
        <w:rPr>
          <w:rFonts w:ascii="Times New Roman" w:hAnsi="Times New Roman"/>
          <w:b/>
          <w:bCs/>
          <w:sz w:val="24"/>
          <w:szCs w:val="24"/>
        </w:rPr>
        <w:t>Информационные ресурсы</w:t>
      </w:r>
    </w:p>
    <w:p w:rsidR="00903C2C" w:rsidRPr="00903C2C" w:rsidRDefault="00903C2C" w:rsidP="00903C2C">
      <w:pPr>
        <w:spacing w:after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1. </w:t>
      </w:r>
      <w:proofErr w:type="spellStart"/>
      <w:r w:rsidRPr="00903C2C">
        <w:rPr>
          <w:rFonts w:eastAsia="Times New Roman"/>
          <w:sz w:val="24"/>
          <w:szCs w:val="24"/>
          <w:lang w:eastAsia="ru-RU"/>
        </w:rPr>
        <w:t>Адыгэ</w:t>
      </w:r>
      <w:proofErr w:type="spellEnd"/>
      <w:r w:rsidRPr="00903C2C">
        <w:rPr>
          <w:rFonts w:eastAsia="Times New Roman"/>
          <w:sz w:val="24"/>
          <w:szCs w:val="24"/>
          <w:lang w:eastAsia="ru-RU"/>
        </w:rPr>
        <w:t xml:space="preserve"> </w:t>
      </w:r>
      <w:proofErr w:type="spellStart"/>
      <w:r w:rsidRPr="00903C2C">
        <w:rPr>
          <w:rFonts w:eastAsia="Times New Roman"/>
          <w:sz w:val="24"/>
          <w:szCs w:val="24"/>
          <w:lang w:eastAsia="ru-RU"/>
        </w:rPr>
        <w:t>литературэр</w:t>
      </w:r>
      <w:proofErr w:type="spellEnd"/>
      <w:r w:rsidRPr="00903C2C">
        <w:rPr>
          <w:rFonts w:eastAsia="Times New Roman"/>
          <w:sz w:val="24"/>
          <w:szCs w:val="24"/>
          <w:lang w:eastAsia="ru-RU"/>
        </w:rPr>
        <w:t xml:space="preserve"> я 20-рэ я 60-рэ </w:t>
      </w:r>
      <w:proofErr w:type="spellStart"/>
      <w:r w:rsidRPr="00903C2C">
        <w:rPr>
          <w:rFonts w:eastAsia="Times New Roman"/>
          <w:sz w:val="24"/>
          <w:szCs w:val="24"/>
          <w:lang w:eastAsia="ru-RU"/>
        </w:rPr>
        <w:t>илъэсхэм</w:t>
      </w:r>
      <w:proofErr w:type="spellEnd"/>
      <w:r w:rsidRPr="00903C2C">
        <w:rPr>
          <w:rFonts w:eastAsia="Times New Roman"/>
          <w:sz w:val="24"/>
          <w:szCs w:val="24"/>
          <w:lang w:eastAsia="ru-RU"/>
        </w:rPr>
        <w:t xml:space="preserve"> // URL: https://cyberleninka.ru › </w:t>
      </w:r>
      <w:proofErr w:type="spellStart"/>
      <w:r w:rsidRPr="00903C2C">
        <w:rPr>
          <w:rFonts w:eastAsia="Times New Roman"/>
          <w:sz w:val="24"/>
          <w:szCs w:val="24"/>
          <w:lang w:eastAsia="ru-RU"/>
        </w:rPr>
        <w:t>article</w:t>
      </w:r>
      <w:proofErr w:type="spellEnd"/>
      <w:r w:rsidRPr="00903C2C">
        <w:rPr>
          <w:rFonts w:eastAsia="Times New Roman"/>
          <w:sz w:val="24"/>
          <w:szCs w:val="24"/>
          <w:lang w:eastAsia="ru-RU"/>
        </w:rPr>
        <w:t xml:space="preserve"> › adyge-literaturer-ya-20-re-ya-60-re-ileshe... (дата обращения: 16.02.2022).</w:t>
      </w:r>
    </w:p>
    <w:p w:rsidR="00903C2C" w:rsidRPr="00903C2C" w:rsidRDefault="00903C2C" w:rsidP="00903C2C">
      <w:pPr>
        <w:spacing w:after="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2. </w:t>
      </w:r>
      <w:r w:rsidRPr="00903C2C">
        <w:rPr>
          <w:rFonts w:eastAsia="Times New Roman"/>
          <w:sz w:val="24"/>
          <w:szCs w:val="24"/>
          <w:lang w:eastAsia="ru-RU"/>
        </w:rPr>
        <w:t xml:space="preserve">Книги Социально-образовательный проект "Си </w:t>
      </w:r>
      <w:proofErr w:type="spellStart"/>
      <w:r w:rsidRPr="00903C2C">
        <w:rPr>
          <w:rFonts w:eastAsia="Times New Roman"/>
          <w:sz w:val="24"/>
          <w:szCs w:val="24"/>
          <w:lang w:eastAsia="ru-RU"/>
        </w:rPr>
        <w:t>бзэ</w:t>
      </w:r>
      <w:proofErr w:type="spellEnd"/>
      <w:r w:rsidRPr="00903C2C">
        <w:rPr>
          <w:rFonts w:eastAsia="Times New Roman"/>
          <w:sz w:val="24"/>
          <w:szCs w:val="24"/>
          <w:lang w:eastAsia="ru-RU"/>
        </w:rPr>
        <w:t>" http://yandex.ru/clck/jsredir (дата обращения: 19.02.2022).</w:t>
      </w:r>
    </w:p>
    <w:p w:rsidR="00B76107" w:rsidRPr="00903C2C" w:rsidRDefault="00B76107" w:rsidP="003F76CB">
      <w:pPr>
        <w:spacing w:line="240" w:lineRule="auto"/>
        <w:rPr>
          <w:sz w:val="24"/>
          <w:szCs w:val="24"/>
        </w:rPr>
      </w:pPr>
    </w:p>
    <w:sectPr w:rsidR="00B76107" w:rsidRPr="00903C2C" w:rsidSect="00071D8C">
      <w:footerReference w:type="default" r:id="rId9"/>
      <w:pgSz w:w="11906" w:h="16838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F04" w:rsidRDefault="002F7F04">
      <w:pPr>
        <w:spacing w:after="0" w:line="240" w:lineRule="auto"/>
      </w:pPr>
      <w:r>
        <w:separator/>
      </w:r>
    </w:p>
  </w:endnote>
  <w:endnote w:type="continuationSeparator" w:id="0">
    <w:p w:rsidR="002F7F04" w:rsidRDefault="002F7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-Regular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407530"/>
      <w:docPartObj>
        <w:docPartGallery w:val="Page Numbers (Bottom of Page)"/>
        <w:docPartUnique/>
      </w:docPartObj>
    </w:sdtPr>
    <w:sdtEndPr/>
    <w:sdtContent>
      <w:p w:rsidR="00071D8C" w:rsidRDefault="00071D8C">
        <w:pPr>
          <w:pStyle w:val="af2"/>
          <w:jc w:val="center"/>
        </w:pPr>
        <w:r w:rsidRPr="003523E4">
          <w:rPr>
            <w:sz w:val="20"/>
            <w:szCs w:val="16"/>
          </w:rPr>
          <w:fldChar w:fldCharType="begin"/>
        </w:r>
        <w:r w:rsidRPr="003523E4">
          <w:rPr>
            <w:sz w:val="20"/>
            <w:szCs w:val="16"/>
          </w:rPr>
          <w:instrText>PAGE   \* MERGEFORMAT</w:instrText>
        </w:r>
        <w:r w:rsidRPr="003523E4">
          <w:rPr>
            <w:sz w:val="20"/>
            <w:szCs w:val="16"/>
          </w:rPr>
          <w:fldChar w:fldCharType="separate"/>
        </w:r>
        <w:r w:rsidR="00A32A2C">
          <w:rPr>
            <w:noProof/>
            <w:sz w:val="20"/>
            <w:szCs w:val="16"/>
          </w:rPr>
          <w:t>2</w:t>
        </w:r>
        <w:r w:rsidRPr="003523E4">
          <w:rPr>
            <w:sz w:val="20"/>
            <w:szCs w:val="16"/>
          </w:rPr>
          <w:fldChar w:fldCharType="end"/>
        </w:r>
      </w:p>
    </w:sdtContent>
  </w:sdt>
  <w:p w:rsidR="00071D8C" w:rsidRDefault="00071D8C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F04" w:rsidRDefault="002F7F04">
      <w:pPr>
        <w:spacing w:after="0" w:line="240" w:lineRule="auto"/>
      </w:pPr>
      <w:r>
        <w:separator/>
      </w:r>
    </w:p>
  </w:footnote>
  <w:footnote w:type="continuationSeparator" w:id="0">
    <w:p w:rsidR="002F7F04" w:rsidRDefault="002F7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8196B"/>
    <w:multiLevelType w:val="hybridMultilevel"/>
    <w:tmpl w:val="BEF66D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961FAD"/>
    <w:multiLevelType w:val="hybridMultilevel"/>
    <w:tmpl w:val="AAEA5028"/>
    <w:lvl w:ilvl="0" w:tplc="E252E7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784271"/>
    <w:multiLevelType w:val="hybridMultilevel"/>
    <w:tmpl w:val="3404EA0E"/>
    <w:lvl w:ilvl="0" w:tplc="889687E4">
      <w:start w:val="1"/>
      <w:numFmt w:val="decimal"/>
      <w:lvlText w:val="%1)"/>
      <w:lvlJc w:val="left"/>
      <w:pPr>
        <w:ind w:left="1286" w:hanging="435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99CCAE9C">
      <w:start w:val="1"/>
      <w:numFmt w:val="decimal"/>
      <w:lvlText w:val="%4."/>
      <w:lvlJc w:val="left"/>
      <w:pPr>
        <w:ind w:left="3371" w:hanging="360"/>
      </w:pPr>
      <w:rPr>
        <w:rFonts w:ascii="Times New Roman" w:eastAsia="Times New Roman" w:hAnsi="Times New Roman" w:cs="Times New Roman"/>
        <w:sz w:val="28"/>
        <w:szCs w:val="36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>
    <w:nsid w:val="123C4135"/>
    <w:multiLevelType w:val="hybridMultilevel"/>
    <w:tmpl w:val="10364976"/>
    <w:lvl w:ilvl="0" w:tplc="840A0426">
      <w:start w:val="1"/>
      <w:numFmt w:val="decimal"/>
      <w:lvlText w:val="%1)"/>
      <w:lvlJc w:val="left"/>
      <w:pPr>
        <w:ind w:left="928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ECFE8DFA">
      <w:start w:val="1"/>
      <w:numFmt w:val="lowerLetter"/>
      <w:lvlText w:val="%2."/>
      <w:lvlJc w:val="left"/>
      <w:pPr>
        <w:ind w:left="1648" w:hanging="360"/>
      </w:pPr>
    </w:lvl>
    <w:lvl w:ilvl="2" w:tplc="479696E2">
      <w:start w:val="1"/>
      <w:numFmt w:val="lowerRoman"/>
      <w:lvlText w:val="%3."/>
      <w:lvlJc w:val="right"/>
      <w:pPr>
        <w:ind w:left="2368" w:hanging="180"/>
      </w:pPr>
    </w:lvl>
    <w:lvl w:ilvl="3" w:tplc="0B868B86">
      <w:start w:val="1"/>
      <w:numFmt w:val="decimal"/>
      <w:lvlText w:val="%4."/>
      <w:lvlJc w:val="left"/>
      <w:pPr>
        <w:ind w:left="3088" w:hanging="360"/>
      </w:pPr>
    </w:lvl>
    <w:lvl w:ilvl="4" w:tplc="2234A790">
      <w:start w:val="1"/>
      <w:numFmt w:val="lowerLetter"/>
      <w:lvlText w:val="%5."/>
      <w:lvlJc w:val="left"/>
      <w:pPr>
        <w:ind w:left="3808" w:hanging="360"/>
      </w:pPr>
    </w:lvl>
    <w:lvl w:ilvl="5" w:tplc="B4BACCC8">
      <w:start w:val="1"/>
      <w:numFmt w:val="lowerRoman"/>
      <w:lvlText w:val="%6."/>
      <w:lvlJc w:val="right"/>
      <w:pPr>
        <w:ind w:left="4528" w:hanging="180"/>
      </w:pPr>
    </w:lvl>
    <w:lvl w:ilvl="6" w:tplc="D3169EAE">
      <w:start w:val="1"/>
      <w:numFmt w:val="decimal"/>
      <w:lvlText w:val="%7."/>
      <w:lvlJc w:val="left"/>
      <w:pPr>
        <w:ind w:left="5248" w:hanging="360"/>
      </w:pPr>
    </w:lvl>
    <w:lvl w:ilvl="7" w:tplc="2A020012">
      <w:start w:val="1"/>
      <w:numFmt w:val="lowerLetter"/>
      <w:lvlText w:val="%8."/>
      <w:lvlJc w:val="left"/>
      <w:pPr>
        <w:ind w:left="5968" w:hanging="360"/>
      </w:pPr>
    </w:lvl>
    <w:lvl w:ilvl="8" w:tplc="10D286F0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35A1B1C"/>
    <w:multiLevelType w:val="hybridMultilevel"/>
    <w:tmpl w:val="88EAF0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943C7D"/>
    <w:multiLevelType w:val="hybridMultilevel"/>
    <w:tmpl w:val="C3EA671A"/>
    <w:lvl w:ilvl="0" w:tplc="F1503B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64106C"/>
    <w:multiLevelType w:val="hybridMultilevel"/>
    <w:tmpl w:val="9F7CBF26"/>
    <w:lvl w:ilvl="0" w:tplc="81AC0A6E">
      <w:start w:val="1"/>
      <w:numFmt w:val="bullet"/>
      <w:pStyle w:val="a"/>
      <w:lvlText w:val="–"/>
      <w:lvlJc w:val="left"/>
      <w:pPr>
        <w:ind w:left="20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43" w:hanging="360"/>
      </w:pPr>
      <w:rPr>
        <w:rFonts w:ascii="Wingdings" w:hAnsi="Wingdings" w:hint="default"/>
      </w:rPr>
    </w:lvl>
  </w:abstractNum>
  <w:abstractNum w:abstractNumId="7">
    <w:nsid w:val="31B10921"/>
    <w:multiLevelType w:val="hybridMultilevel"/>
    <w:tmpl w:val="AB6CBDD8"/>
    <w:lvl w:ilvl="0" w:tplc="B14C1D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31C59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0E69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543F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B494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A28A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54ED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88FC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7CE5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867B53"/>
    <w:multiLevelType w:val="hybridMultilevel"/>
    <w:tmpl w:val="F89E4E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2911D35"/>
    <w:multiLevelType w:val="hybridMultilevel"/>
    <w:tmpl w:val="3F6A56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B740717"/>
    <w:multiLevelType w:val="hybridMultilevel"/>
    <w:tmpl w:val="6C82524C"/>
    <w:lvl w:ilvl="0" w:tplc="F1503B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C845A8D"/>
    <w:multiLevelType w:val="hybridMultilevel"/>
    <w:tmpl w:val="1B2CDDCA"/>
    <w:lvl w:ilvl="0" w:tplc="0A666B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EC6B51"/>
    <w:multiLevelType w:val="hybridMultilevel"/>
    <w:tmpl w:val="E0C69F7A"/>
    <w:lvl w:ilvl="0" w:tplc="B42474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337B68"/>
    <w:multiLevelType w:val="hybridMultilevel"/>
    <w:tmpl w:val="3006C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6364F6"/>
    <w:multiLevelType w:val="hybridMultilevel"/>
    <w:tmpl w:val="8026C78A"/>
    <w:lvl w:ilvl="0" w:tplc="7CB83B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184C7B"/>
    <w:multiLevelType w:val="hybridMultilevel"/>
    <w:tmpl w:val="27F64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B71826"/>
    <w:multiLevelType w:val="hybridMultilevel"/>
    <w:tmpl w:val="2182D7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EE6225B"/>
    <w:multiLevelType w:val="hybridMultilevel"/>
    <w:tmpl w:val="22988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154B6"/>
    <w:multiLevelType w:val="hybridMultilevel"/>
    <w:tmpl w:val="2C44A186"/>
    <w:lvl w:ilvl="0" w:tplc="E252E7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62750E5"/>
    <w:multiLevelType w:val="hybridMultilevel"/>
    <w:tmpl w:val="3B7454BE"/>
    <w:lvl w:ilvl="0" w:tplc="E5F21796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0">
    <w:nsid w:val="5E330E97"/>
    <w:multiLevelType w:val="hybridMultilevel"/>
    <w:tmpl w:val="D85E1728"/>
    <w:lvl w:ilvl="0" w:tplc="DA9AD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1C2FB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72D6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2883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0210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DC9A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D206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9AC2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C60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691A5F"/>
    <w:multiLevelType w:val="hybridMultilevel"/>
    <w:tmpl w:val="DCCE8D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7CD6B09"/>
    <w:multiLevelType w:val="hybridMultilevel"/>
    <w:tmpl w:val="2356E0EC"/>
    <w:lvl w:ilvl="0" w:tplc="37447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C2BA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A8FC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D4A8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B2EB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1C4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1831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DCB9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3341B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2F2ED8"/>
    <w:multiLevelType w:val="hybridMultilevel"/>
    <w:tmpl w:val="7E341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D86874"/>
    <w:multiLevelType w:val="hybridMultilevel"/>
    <w:tmpl w:val="04D6C6D6"/>
    <w:lvl w:ilvl="0" w:tplc="A0D8F630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7EF57C5"/>
    <w:multiLevelType w:val="hybridMultilevel"/>
    <w:tmpl w:val="B0100C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5"/>
  </w:num>
  <w:num w:numId="5">
    <w:abstractNumId w:val="18"/>
  </w:num>
  <w:num w:numId="6">
    <w:abstractNumId w:val="13"/>
  </w:num>
  <w:num w:numId="7">
    <w:abstractNumId w:val="24"/>
  </w:num>
  <w:num w:numId="8">
    <w:abstractNumId w:val="19"/>
  </w:num>
  <w:num w:numId="9">
    <w:abstractNumId w:val="11"/>
  </w:num>
  <w:num w:numId="10">
    <w:abstractNumId w:val="17"/>
  </w:num>
  <w:num w:numId="11">
    <w:abstractNumId w:val="12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2"/>
  </w:num>
  <w:num w:numId="16">
    <w:abstractNumId w:val="7"/>
  </w:num>
  <w:num w:numId="17">
    <w:abstractNumId w:val="14"/>
  </w:num>
  <w:num w:numId="18">
    <w:abstractNumId w:val="15"/>
  </w:num>
  <w:num w:numId="19">
    <w:abstractNumId w:val="2"/>
  </w:num>
  <w:num w:numId="20">
    <w:abstractNumId w:val="4"/>
  </w:num>
  <w:num w:numId="21">
    <w:abstractNumId w:val="21"/>
  </w:num>
  <w:num w:numId="22">
    <w:abstractNumId w:val="16"/>
  </w:num>
  <w:num w:numId="23">
    <w:abstractNumId w:val="0"/>
  </w:num>
  <w:num w:numId="24">
    <w:abstractNumId w:val="9"/>
  </w:num>
  <w:num w:numId="25">
    <w:abstractNumId w:val="8"/>
  </w:num>
  <w:num w:numId="26">
    <w:abstractNumId w:val="25"/>
  </w:num>
  <w:num w:numId="27">
    <w:abstractNumId w:val="23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AF8"/>
    <w:rsid w:val="00071D8C"/>
    <w:rsid w:val="00124AF8"/>
    <w:rsid w:val="002D34BB"/>
    <w:rsid w:val="002F7F04"/>
    <w:rsid w:val="003F76CB"/>
    <w:rsid w:val="008D6078"/>
    <w:rsid w:val="008F1186"/>
    <w:rsid w:val="00903C2C"/>
    <w:rsid w:val="00A32A2C"/>
    <w:rsid w:val="00AB308C"/>
    <w:rsid w:val="00B76107"/>
    <w:rsid w:val="00D263BD"/>
    <w:rsid w:val="00D47EE6"/>
    <w:rsid w:val="00F8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4AF8"/>
    <w:pPr>
      <w:spacing w:after="200" w:line="360" w:lineRule="auto"/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124AF8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24A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24AF8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24AF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4">
    <w:name w:val="List Paragraph"/>
    <w:aliases w:val="ITL List Paragraph,Цветной список - Акцент 13"/>
    <w:basedOn w:val="a0"/>
    <w:link w:val="a5"/>
    <w:uiPriority w:val="34"/>
    <w:qFormat/>
    <w:rsid w:val="00124AF8"/>
    <w:pPr>
      <w:ind w:left="720"/>
      <w:contextualSpacing/>
    </w:pPr>
    <w:rPr>
      <w:rFonts w:ascii="Calibri" w:eastAsia="Calibri" w:hAnsi="Calibri"/>
      <w:sz w:val="22"/>
    </w:rPr>
  </w:style>
  <w:style w:type="character" w:customStyle="1" w:styleId="a5">
    <w:name w:val="Абзац списка Знак"/>
    <w:aliases w:val="ITL List Paragraph Знак,Цветной список - Акцент 13 Знак"/>
    <w:link w:val="a4"/>
    <w:uiPriority w:val="34"/>
    <w:locked/>
    <w:rsid w:val="00124AF8"/>
    <w:rPr>
      <w:rFonts w:ascii="Calibri" w:eastAsia="Calibri" w:hAnsi="Calibri" w:cs="Times New Roman"/>
    </w:rPr>
  </w:style>
  <w:style w:type="character" w:styleId="a6">
    <w:name w:val="Hyperlink"/>
    <w:uiPriority w:val="99"/>
    <w:rsid w:val="00124AF8"/>
    <w:rPr>
      <w:rFonts w:ascii="Times New Roman" w:hAnsi="Times New Roman" w:cs="Times New Roman"/>
      <w:color w:val="0000FF"/>
      <w:u w:val="single"/>
    </w:rPr>
  </w:style>
  <w:style w:type="paragraph" w:styleId="a7">
    <w:name w:val="TOC Heading"/>
    <w:basedOn w:val="1"/>
    <w:next w:val="a0"/>
    <w:uiPriority w:val="39"/>
    <w:unhideWhenUsed/>
    <w:qFormat/>
    <w:rsid w:val="00124AF8"/>
    <w:pPr>
      <w:spacing w:before="240" w:line="259" w:lineRule="auto"/>
      <w:outlineLvl w:val="9"/>
    </w:pPr>
    <w:rPr>
      <w:rFonts w:ascii="Calibri Light" w:eastAsia="Times New Roman" w:hAnsi="Calibri Light" w:cs="Times New Roman"/>
      <w:bCs w:val="0"/>
      <w:color w:val="2E74B5"/>
      <w:sz w:val="32"/>
      <w:szCs w:val="32"/>
      <w:lang w:eastAsia="ru-RU"/>
    </w:rPr>
  </w:style>
  <w:style w:type="paragraph" w:styleId="21">
    <w:name w:val="toc 2"/>
    <w:basedOn w:val="a0"/>
    <w:next w:val="a0"/>
    <w:autoRedefine/>
    <w:uiPriority w:val="39"/>
    <w:rsid w:val="00124AF8"/>
    <w:pPr>
      <w:tabs>
        <w:tab w:val="right" w:leader="dot" w:pos="9345"/>
      </w:tabs>
      <w:spacing w:after="0"/>
      <w:ind w:hanging="284"/>
      <w:jc w:val="center"/>
    </w:pPr>
    <w:rPr>
      <w:rFonts w:eastAsia="Times New Roman"/>
      <w:b/>
      <w:szCs w:val="24"/>
      <w:lang w:eastAsia="ru-RU"/>
    </w:rPr>
  </w:style>
  <w:style w:type="paragraph" w:styleId="a8">
    <w:name w:val="No Spacing"/>
    <w:uiPriority w:val="99"/>
    <w:qFormat/>
    <w:rsid w:val="00124AF8"/>
    <w:pPr>
      <w:widowControl w:val="0"/>
      <w:suppressAutoHyphens/>
      <w:spacing w:after="0" w:line="240" w:lineRule="auto"/>
    </w:pPr>
    <w:rPr>
      <w:rFonts w:ascii="Arial" w:eastAsia="Times New Roman" w:hAnsi="Arial" w:cs="Times New Roman"/>
      <w:sz w:val="20"/>
      <w:szCs w:val="24"/>
      <w:lang w:eastAsia="ar-SA"/>
    </w:rPr>
  </w:style>
  <w:style w:type="paragraph" w:customStyle="1" w:styleId="a9">
    <w:name w:val="[Основной абзац]"/>
    <w:basedOn w:val="a0"/>
    <w:uiPriority w:val="99"/>
    <w:rsid w:val="00124AF8"/>
    <w:pPr>
      <w:autoSpaceDE w:val="0"/>
      <w:autoSpaceDN w:val="0"/>
      <w:adjustRightInd w:val="0"/>
      <w:spacing w:after="0" w:line="288" w:lineRule="auto"/>
      <w:ind w:firstLine="340"/>
      <w:textAlignment w:val="center"/>
    </w:pPr>
    <w:rPr>
      <w:rFonts w:ascii="Newton-Regular" w:eastAsia="Calibri" w:hAnsi="Newton-Regular" w:cs="Newton-Regular"/>
      <w:color w:val="000000"/>
      <w:szCs w:val="28"/>
      <w:lang w:val="en-GB"/>
    </w:rPr>
  </w:style>
  <w:style w:type="paragraph" w:styleId="aa">
    <w:name w:val="Normal (Web)"/>
    <w:basedOn w:val="a0"/>
    <w:uiPriority w:val="99"/>
    <w:rsid w:val="00124AF8"/>
    <w:pPr>
      <w:widowControl w:val="0"/>
      <w:suppressAutoHyphens/>
      <w:spacing w:after="280" w:line="240" w:lineRule="auto"/>
      <w:jc w:val="center"/>
    </w:pPr>
    <w:rPr>
      <w:rFonts w:eastAsia="Times New Roman"/>
      <w:b/>
      <w:szCs w:val="24"/>
      <w:lang w:eastAsia="ru-RU"/>
    </w:rPr>
  </w:style>
  <w:style w:type="character" w:customStyle="1" w:styleId="ab">
    <w:name w:val="Перечень Знак"/>
    <w:link w:val="a"/>
    <w:locked/>
    <w:rsid w:val="00124AF8"/>
    <w:rPr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b"/>
    <w:qFormat/>
    <w:rsid w:val="00124AF8"/>
    <w:pPr>
      <w:numPr>
        <w:numId w:val="3"/>
      </w:numPr>
      <w:suppressAutoHyphens/>
      <w:spacing w:after="0"/>
      <w:ind w:left="644"/>
    </w:pPr>
    <w:rPr>
      <w:rFonts w:asciiTheme="minorHAnsi" w:hAnsiTheme="minorHAnsi" w:cstheme="minorBidi"/>
      <w:sz w:val="22"/>
      <w:u w:color="000000"/>
      <w:bdr w:val="none" w:sz="0" w:space="0" w:color="auto" w:frame="1"/>
    </w:rPr>
  </w:style>
  <w:style w:type="character" w:customStyle="1" w:styleId="myBoldChars">
    <w:name w:val="myBoldChars"/>
    <w:uiPriority w:val="99"/>
    <w:rsid w:val="00124AF8"/>
    <w:rPr>
      <w:color w:val="FF0000"/>
    </w:rPr>
  </w:style>
  <w:style w:type="paragraph" w:styleId="ac">
    <w:name w:val="Balloon Text"/>
    <w:basedOn w:val="a0"/>
    <w:link w:val="ad"/>
    <w:uiPriority w:val="99"/>
    <w:semiHidden/>
    <w:unhideWhenUsed/>
    <w:rsid w:val="0012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124AF8"/>
    <w:rPr>
      <w:rFonts w:ascii="Tahoma" w:hAnsi="Tahoma" w:cs="Tahoma"/>
      <w:sz w:val="16"/>
      <w:szCs w:val="16"/>
    </w:rPr>
  </w:style>
  <w:style w:type="paragraph" w:styleId="ae">
    <w:name w:val="Subtitle"/>
    <w:basedOn w:val="a0"/>
    <w:next w:val="a0"/>
    <w:link w:val="af"/>
    <w:qFormat/>
    <w:rsid w:val="00124AF8"/>
    <w:pPr>
      <w:spacing w:after="60" w:line="240" w:lineRule="auto"/>
      <w:jc w:val="center"/>
      <w:outlineLvl w:val="1"/>
    </w:pPr>
    <w:rPr>
      <w:rFonts w:eastAsia="Times New Roman"/>
      <w:b/>
      <w:szCs w:val="24"/>
      <w:lang w:eastAsia="ru-RU"/>
    </w:rPr>
  </w:style>
  <w:style w:type="character" w:customStyle="1" w:styleId="af">
    <w:name w:val="Подзаголовок Знак"/>
    <w:basedOn w:val="a1"/>
    <w:link w:val="ae"/>
    <w:rsid w:val="00124AF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pcenter">
    <w:name w:val="pcenter"/>
    <w:basedOn w:val="a0"/>
    <w:rsid w:val="00124AF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0">
    <w:name w:val="header"/>
    <w:basedOn w:val="a0"/>
    <w:link w:val="af1"/>
    <w:uiPriority w:val="99"/>
    <w:unhideWhenUsed/>
    <w:rsid w:val="00124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rsid w:val="00124AF8"/>
    <w:rPr>
      <w:rFonts w:ascii="Times New Roman" w:hAnsi="Times New Roman" w:cs="Times New Roman"/>
      <w:sz w:val="28"/>
    </w:rPr>
  </w:style>
  <w:style w:type="paragraph" w:styleId="af2">
    <w:name w:val="footer"/>
    <w:basedOn w:val="a0"/>
    <w:link w:val="af3"/>
    <w:uiPriority w:val="99"/>
    <w:unhideWhenUsed/>
    <w:rsid w:val="00124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124AF8"/>
    <w:rPr>
      <w:rFonts w:ascii="Times New Roman" w:hAnsi="Times New Roman" w:cs="Times New Roman"/>
      <w:sz w:val="28"/>
    </w:rPr>
  </w:style>
  <w:style w:type="paragraph" w:styleId="af4">
    <w:name w:val="annotation text"/>
    <w:basedOn w:val="a0"/>
    <w:link w:val="af5"/>
    <w:uiPriority w:val="99"/>
    <w:semiHidden/>
    <w:unhideWhenUsed/>
    <w:rsid w:val="00124AF8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124AF8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24AF8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24AF8"/>
    <w:rPr>
      <w:rFonts w:ascii="Times New Roman" w:hAnsi="Times New Roman" w:cs="Times New Roman"/>
      <w:b/>
      <w:bCs/>
      <w:sz w:val="20"/>
      <w:szCs w:val="20"/>
    </w:rPr>
  </w:style>
  <w:style w:type="paragraph" w:styleId="11">
    <w:name w:val="toc 1"/>
    <w:basedOn w:val="a0"/>
    <w:next w:val="a0"/>
    <w:autoRedefine/>
    <w:uiPriority w:val="39"/>
    <w:unhideWhenUsed/>
    <w:rsid w:val="00124AF8"/>
    <w:pPr>
      <w:spacing w:after="100"/>
    </w:pPr>
  </w:style>
  <w:style w:type="paragraph" w:customStyle="1" w:styleId="12">
    <w:name w:val="Абзац списка1"/>
    <w:basedOn w:val="a0"/>
    <w:rsid w:val="00124AF8"/>
    <w:pPr>
      <w:ind w:left="720"/>
      <w:contextualSpacing/>
      <w:jc w:val="center"/>
    </w:pPr>
    <w:rPr>
      <w:rFonts w:ascii="Calibri" w:eastAsia="Times New Roman" w:hAnsi="Calibri"/>
      <w:b/>
      <w:sz w:val="22"/>
    </w:rPr>
  </w:style>
  <w:style w:type="character" w:styleId="HTML">
    <w:name w:val="HTML Cite"/>
    <w:rsid w:val="00124AF8"/>
    <w:rPr>
      <w:rFonts w:ascii="Times New Roman" w:hAnsi="Times New Roman" w:cs="Times New Roman"/>
      <w:i/>
    </w:rPr>
  </w:style>
  <w:style w:type="character" w:customStyle="1" w:styleId="organictitlecontentspan">
    <w:name w:val="organictitlecontentspan"/>
    <w:basedOn w:val="a1"/>
    <w:rsid w:val="00124AF8"/>
  </w:style>
  <w:style w:type="paragraph" w:customStyle="1" w:styleId="af8">
    <w:name w:val="Основной"/>
    <w:basedOn w:val="a0"/>
    <w:link w:val="af9"/>
    <w:qFormat/>
    <w:rsid w:val="00124AF8"/>
    <w:pPr>
      <w:spacing w:after="0" w:line="214" w:lineRule="atLeast"/>
      <w:ind w:firstLine="283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af9">
    <w:name w:val="Основной Знак"/>
    <w:link w:val="af8"/>
    <w:rsid w:val="00124AF8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110">
    <w:name w:val="Заголовок 11"/>
    <w:basedOn w:val="a0"/>
    <w:next w:val="a0"/>
    <w:qFormat/>
    <w:rsid w:val="00124AF8"/>
    <w:pPr>
      <w:keepNext/>
      <w:keepLines/>
      <w:spacing w:before="240" w:after="0"/>
      <w:ind w:firstLine="709"/>
      <w:jc w:val="center"/>
      <w:outlineLvl w:val="0"/>
    </w:pPr>
    <w:rPr>
      <w:rFonts w:eastAsia="Times New Roman"/>
      <w:b/>
      <w:szCs w:val="32"/>
    </w:rPr>
  </w:style>
  <w:style w:type="paragraph" w:styleId="afa">
    <w:name w:val="Revision"/>
    <w:hidden/>
    <w:uiPriority w:val="99"/>
    <w:semiHidden/>
    <w:rsid w:val="00124AF8"/>
    <w:pPr>
      <w:spacing w:after="0" w:line="240" w:lineRule="auto"/>
    </w:pPr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24AF8"/>
    <w:pPr>
      <w:spacing w:after="200" w:line="360" w:lineRule="auto"/>
      <w:jc w:val="both"/>
    </w:pPr>
    <w:rPr>
      <w:rFonts w:ascii="Times New Roman" w:hAnsi="Times New Roman" w:cs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124AF8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24A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24AF8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124AF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4">
    <w:name w:val="List Paragraph"/>
    <w:aliases w:val="ITL List Paragraph,Цветной список - Акцент 13"/>
    <w:basedOn w:val="a0"/>
    <w:link w:val="a5"/>
    <w:uiPriority w:val="34"/>
    <w:qFormat/>
    <w:rsid w:val="00124AF8"/>
    <w:pPr>
      <w:ind w:left="720"/>
      <w:contextualSpacing/>
    </w:pPr>
    <w:rPr>
      <w:rFonts w:ascii="Calibri" w:eastAsia="Calibri" w:hAnsi="Calibri"/>
      <w:sz w:val="22"/>
    </w:rPr>
  </w:style>
  <w:style w:type="character" w:customStyle="1" w:styleId="a5">
    <w:name w:val="Абзац списка Знак"/>
    <w:aliases w:val="ITL List Paragraph Знак,Цветной список - Акцент 13 Знак"/>
    <w:link w:val="a4"/>
    <w:uiPriority w:val="34"/>
    <w:locked/>
    <w:rsid w:val="00124AF8"/>
    <w:rPr>
      <w:rFonts w:ascii="Calibri" w:eastAsia="Calibri" w:hAnsi="Calibri" w:cs="Times New Roman"/>
    </w:rPr>
  </w:style>
  <w:style w:type="character" w:styleId="a6">
    <w:name w:val="Hyperlink"/>
    <w:uiPriority w:val="99"/>
    <w:rsid w:val="00124AF8"/>
    <w:rPr>
      <w:rFonts w:ascii="Times New Roman" w:hAnsi="Times New Roman" w:cs="Times New Roman"/>
      <w:color w:val="0000FF"/>
      <w:u w:val="single"/>
    </w:rPr>
  </w:style>
  <w:style w:type="paragraph" w:styleId="a7">
    <w:name w:val="TOC Heading"/>
    <w:basedOn w:val="1"/>
    <w:next w:val="a0"/>
    <w:uiPriority w:val="39"/>
    <w:unhideWhenUsed/>
    <w:qFormat/>
    <w:rsid w:val="00124AF8"/>
    <w:pPr>
      <w:spacing w:before="240" w:line="259" w:lineRule="auto"/>
      <w:outlineLvl w:val="9"/>
    </w:pPr>
    <w:rPr>
      <w:rFonts w:ascii="Calibri Light" w:eastAsia="Times New Roman" w:hAnsi="Calibri Light" w:cs="Times New Roman"/>
      <w:bCs w:val="0"/>
      <w:color w:val="2E74B5"/>
      <w:sz w:val="32"/>
      <w:szCs w:val="32"/>
      <w:lang w:eastAsia="ru-RU"/>
    </w:rPr>
  </w:style>
  <w:style w:type="paragraph" w:styleId="21">
    <w:name w:val="toc 2"/>
    <w:basedOn w:val="a0"/>
    <w:next w:val="a0"/>
    <w:autoRedefine/>
    <w:uiPriority w:val="39"/>
    <w:rsid w:val="00124AF8"/>
    <w:pPr>
      <w:tabs>
        <w:tab w:val="right" w:leader="dot" w:pos="9345"/>
      </w:tabs>
      <w:spacing w:after="0"/>
      <w:ind w:hanging="284"/>
      <w:jc w:val="center"/>
    </w:pPr>
    <w:rPr>
      <w:rFonts w:eastAsia="Times New Roman"/>
      <w:b/>
      <w:szCs w:val="24"/>
      <w:lang w:eastAsia="ru-RU"/>
    </w:rPr>
  </w:style>
  <w:style w:type="paragraph" w:styleId="a8">
    <w:name w:val="No Spacing"/>
    <w:uiPriority w:val="99"/>
    <w:qFormat/>
    <w:rsid w:val="00124AF8"/>
    <w:pPr>
      <w:widowControl w:val="0"/>
      <w:suppressAutoHyphens/>
      <w:spacing w:after="0" w:line="240" w:lineRule="auto"/>
    </w:pPr>
    <w:rPr>
      <w:rFonts w:ascii="Arial" w:eastAsia="Times New Roman" w:hAnsi="Arial" w:cs="Times New Roman"/>
      <w:sz w:val="20"/>
      <w:szCs w:val="24"/>
      <w:lang w:eastAsia="ar-SA"/>
    </w:rPr>
  </w:style>
  <w:style w:type="paragraph" w:customStyle="1" w:styleId="a9">
    <w:name w:val="[Основной абзац]"/>
    <w:basedOn w:val="a0"/>
    <w:uiPriority w:val="99"/>
    <w:rsid w:val="00124AF8"/>
    <w:pPr>
      <w:autoSpaceDE w:val="0"/>
      <w:autoSpaceDN w:val="0"/>
      <w:adjustRightInd w:val="0"/>
      <w:spacing w:after="0" w:line="288" w:lineRule="auto"/>
      <w:ind w:firstLine="340"/>
      <w:textAlignment w:val="center"/>
    </w:pPr>
    <w:rPr>
      <w:rFonts w:ascii="Newton-Regular" w:eastAsia="Calibri" w:hAnsi="Newton-Regular" w:cs="Newton-Regular"/>
      <w:color w:val="000000"/>
      <w:szCs w:val="28"/>
      <w:lang w:val="en-GB"/>
    </w:rPr>
  </w:style>
  <w:style w:type="paragraph" w:styleId="aa">
    <w:name w:val="Normal (Web)"/>
    <w:basedOn w:val="a0"/>
    <w:uiPriority w:val="99"/>
    <w:rsid w:val="00124AF8"/>
    <w:pPr>
      <w:widowControl w:val="0"/>
      <w:suppressAutoHyphens/>
      <w:spacing w:after="280" w:line="240" w:lineRule="auto"/>
      <w:jc w:val="center"/>
    </w:pPr>
    <w:rPr>
      <w:rFonts w:eastAsia="Times New Roman"/>
      <w:b/>
      <w:szCs w:val="24"/>
      <w:lang w:eastAsia="ru-RU"/>
    </w:rPr>
  </w:style>
  <w:style w:type="character" w:customStyle="1" w:styleId="ab">
    <w:name w:val="Перечень Знак"/>
    <w:link w:val="a"/>
    <w:locked/>
    <w:rsid w:val="00124AF8"/>
    <w:rPr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b"/>
    <w:qFormat/>
    <w:rsid w:val="00124AF8"/>
    <w:pPr>
      <w:numPr>
        <w:numId w:val="3"/>
      </w:numPr>
      <w:suppressAutoHyphens/>
      <w:spacing w:after="0"/>
      <w:ind w:left="644"/>
    </w:pPr>
    <w:rPr>
      <w:rFonts w:asciiTheme="minorHAnsi" w:hAnsiTheme="minorHAnsi" w:cstheme="minorBidi"/>
      <w:sz w:val="22"/>
      <w:u w:color="000000"/>
      <w:bdr w:val="none" w:sz="0" w:space="0" w:color="auto" w:frame="1"/>
    </w:rPr>
  </w:style>
  <w:style w:type="character" w:customStyle="1" w:styleId="myBoldChars">
    <w:name w:val="myBoldChars"/>
    <w:uiPriority w:val="99"/>
    <w:rsid w:val="00124AF8"/>
    <w:rPr>
      <w:color w:val="FF0000"/>
    </w:rPr>
  </w:style>
  <w:style w:type="paragraph" w:styleId="ac">
    <w:name w:val="Balloon Text"/>
    <w:basedOn w:val="a0"/>
    <w:link w:val="ad"/>
    <w:uiPriority w:val="99"/>
    <w:semiHidden/>
    <w:unhideWhenUsed/>
    <w:rsid w:val="00124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124AF8"/>
    <w:rPr>
      <w:rFonts w:ascii="Tahoma" w:hAnsi="Tahoma" w:cs="Tahoma"/>
      <w:sz w:val="16"/>
      <w:szCs w:val="16"/>
    </w:rPr>
  </w:style>
  <w:style w:type="paragraph" w:styleId="ae">
    <w:name w:val="Subtitle"/>
    <w:basedOn w:val="a0"/>
    <w:next w:val="a0"/>
    <w:link w:val="af"/>
    <w:qFormat/>
    <w:rsid w:val="00124AF8"/>
    <w:pPr>
      <w:spacing w:after="60" w:line="240" w:lineRule="auto"/>
      <w:jc w:val="center"/>
      <w:outlineLvl w:val="1"/>
    </w:pPr>
    <w:rPr>
      <w:rFonts w:eastAsia="Times New Roman"/>
      <w:b/>
      <w:szCs w:val="24"/>
      <w:lang w:eastAsia="ru-RU"/>
    </w:rPr>
  </w:style>
  <w:style w:type="character" w:customStyle="1" w:styleId="af">
    <w:name w:val="Подзаголовок Знак"/>
    <w:basedOn w:val="a1"/>
    <w:link w:val="ae"/>
    <w:rsid w:val="00124AF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pcenter">
    <w:name w:val="pcenter"/>
    <w:basedOn w:val="a0"/>
    <w:rsid w:val="00124AF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0">
    <w:name w:val="header"/>
    <w:basedOn w:val="a0"/>
    <w:link w:val="af1"/>
    <w:uiPriority w:val="99"/>
    <w:unhideWhenUsed/>
    <w:rsid w:val="00124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rsid w:val="00124AF8"/>
    <w:rPr>
      <w:rFonts w:ascii="Times New Roman" w:hAnsi="Times New Roman" w:cs="Times New Roman"/>
      <w:sz w:val="28"/>
    </w:rPr>
  </w:style>
  <w:style w:type="paragraph" w:styleId="af2">
    <w:name w:val="footer"/>
    <w:basedOn w:val="a0"/>
    <w:link w:val="af3"/>
    <w:uiPriority w:val="99"/>
    <w:unhideWhenUsed/>
    <w:rsid w:val="00124A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rsid w:val="00124AF8"/>
    <w:rPr>
      <w:rFonts w:ascii="Times New Roman" w:hAnsi="Times New Roman" w:cs="Times New Roman"/>
      <w:sz w:val="28"/>
    </w:rPr>
  </w:style>
  <w:style w:type="paragraph" w:styleId="af4">
    <w:name w:val="annotation text"/>
    <w:basedOn w:val="a0"/>
    <w:link w:val="af5"/>
    <w:uiPriority w:val="99"/>
    <w:semiHidden/>
    <w:unhideWhenUsed/>
    <w:rsid w:val="00124AF8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124AF8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24AF8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24AF8"/>
    <w:rPr>
      <w:rFonts w:ascii="Times New Roman" w:hAnsi="Times New Roman" w:cs="Times New Roman"/>
      <w:b/>
      <w:bCs/>
      <w:sz w:val="20"/>
      <w:szCs w:val="20"/>
    </w:rPr>
  </w:style>
  <w:style w:type="paragraph" w:styleId="11">
    <w:name w:val="toc 1"/>
    <w:basedOn w:val="a0"/>
    <w:next w:val="a0"/>
    <w:autoRedefine/>
    <w:uiPriority w:val="39"/>
    <w:unhideWhenUsed/>
    <w:rsid w:val="00124AF8"/>
    <w:pPr>
      <w:spacing w:after="100"/>
    </w:pPr>
  </w:style>
  <w:style w:type="paragraph" w:customStyle="1" w:styleId="12">
    <w:name w:val="Абзац списка1"/>
    <w:basedOn w:val="a0"/>
    <w:rsid w:val="00124AF8"/>
    <w:pPr>
      <w:ind w:left="720"/>
      <w:contextualSpacing/>
      <w:jc w:val="center"/>
    </w:pPr>
    <w:rPr>
      <w:rFonts w:ascii="Calibri" w:eastAsia="Times New Roman" w:hAnsi="Calibri"/>
      <w:b/>
      <w:sz w:val="22"/>
    </w:rPr>
  </w:style>
  <w:style w:type="character" w:styleId="HTML">
    <w:name w:val="HTML Cite"/>
    <w:rsid w:val="00124AF8"/>
    <w:rPr>
      <w:rFonts w:ascii="Times New Roman" w:hAnsi="Times New Roman" w:cs="Times New Roman"/>
      <w:i/>
    </w:rPr>
  </w:style>
  <w:style w:type="character" w:customStyle="1" w:styleId="organictitlecontentspan">
    <w:name w:val="organictitlecontentspan"/>
    <w:basedOn w:val="a1"/>
    <w:rsid w:val="00124AF8"/>
  </w:style>
  <w:style w:type="paragraph" w:customStyle="1" w:styleId="af8">
    <w:name w:val="Основной"/>
    <w:basedOn w:val="a0"/>
    <w:link w:val="af9"/>
    <w:qFormat/>
    <w:rsid w:val="00124AF8"/>
    <w:pPr>
      <w:spacing w:after="0" w:line="214" w:lineRule="atLeast"/>
      <w:ind w:firstLine="283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af9">
    <w:name w:val="Основной Знак"/>
    <w:link w:val="af8"/>
    <w:rsid w:val="00124AF8"/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110">
    <w:name w:val="Заголовок 11"/>
    <w:basedOn w:val="a0"/>
    <w:next w:val="a0"/>
    <w:qFormat/>
    <w:rsid w:val="00124AF8"/>
    <w:pPr>
      <w:keepNext/>
      <w:keepLines/>
      <w:spacing w:before="240" w:after="0"/>
      <w:ind w:firstLine="709"/>
      <w:jc w:val="center"/>
      <w:outlineLvl w:val="0"/>
    </w:pPr>
    <w:rPr>
      <w:rFonts w:eastAsia="Times New Roman"/>
      <w:b/>
      <w:szCs w:val="32"/>
    </w:rPr>
  </w:style>
  <w:style w:type="paragraph" w:styleId="afa">
    <w:name w:val="Revision"/>
    <w:hidden/>
    <w:uiPriority w:val="99"/>
    <w:semiHidden/>
    <w:rsid w:val="00124AF8"/>
    <w:pPr>
      <w:spacing w:after="0" w:line="240" w:lineRule="auto"/>
    </w:pPr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32</Pages>
  <Words>10851</Words>
  <Characters>61857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Мадина Езаова</cp:lastModifiedBy>
  <cp:revision>9</cp:revision>
  <cp:lastPrinted>2023-10-02T04:13:00Z</cp:lastPrinted>
  <dcterms:created xsi:type="dcterms:W3CDTF">2023-09-30T13:57:00Z</dcterms:created>
  <dcterms:modified xsi:type="dcterms:W3CDTF">2023-10-30T15:51:00Z</dcterms:modified>
</cp:coreProperties>
</file>