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8B98FA" w14:textId="6C4DFFA1" w:rsidR="005665D7" w:rsidRPr="00C3166A" w:rsidRDefault="00C3166A" w:rsidP="00C3166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2"/>
          <w:sz w:val="24"/>
          <w:szCs w:val="24"/>
          <w:lang w:eastAsia="ru-RU"/>
        </w:rPr>
        <w:drawing>
          <wp:inline distT="0" distB="0" distL="0" distR="0" wp14:anchorId="4BB2ADD4" wp14:editId="2A821ABE">
            <wp:extent cx="6210300" cy="940968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4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665D7" w:rsidRPr="00935831">
        <w:rPr>
          <w:rFonts w:ascii="Times New Roman" w:eastAsia="Times New Roman" w:hAnsi="Times New Roman" w:cs="Times New Roman"/>
          <w:b/>
          <w:bCs/>
          <w:kern w:val="2"/>
          <w:sz w:val="48"/>
          <w:szCs w:val="48"/>
          <w:lang w:eastAsia="ru-RU"/>
        </w:rPr>
        <w:t xml:space="preserve">                                                                          </w:t>
      </w:r>
    </w:p>
    <w:p w14:paraId="0926E429" w14:textId="02B1FC11" w:rsidR="00FF2989" w:rsidRPr="00935831" w:rsidRDefault="00FF2989" w:rsidP="00FF2989">
      <w:pPr>
        <w:jc w:val="center"/>
        <w:rPr>
          <w:rFonts w:ascii="Times New Roman" w:eastAsia="Times New Roman" w:hAnsi="Times New Roman" w:cs="Times New Roman"/>
          <w:b/>
          <w:sz w:val="28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8"/>
          <w:lang w:eastAsia="ru-RU"/>
        </w:rPr>
        <w:lastRenderedPageBreak/>
        <w:t xml:space="preserve">Пояснительная записка </w:t>
      </w:r>
      <w:r w:rsidRPr="00935831">
        <w:rPr>
          <w:rFonts w:ascii="Times New Roman" w:eastAsia="Times New Roman" w:hAnsi="Times New Roman" w:cs="Times New Roman"/>
          <w:b/>
          <w:sz w:val="28"/>
          <w:lang w:eastAsia="ru-RU"/>
        </w:rPr>
        <w:br/>
        <w:t xml:space="preserve">к учебному плану </w:t>
      </w:r>
      <w:r w:rsidRPr="00935831">
        <w:rPr>
          <w:rFonts w:ascii="Times New Roman" w:eastAsia="Times New Roman" w:hAnsi="Times New Roman" w:cs="Times New Roman"/>
          <w:b/>
          <w:sz w:val="28"/>
          <w:lang w:eastAsia="ru-RU"/>
        </w:rPr>
        <w:br/>
        <w:t xml:space="preserve">МБОУ </w:t>
      </w:r>
      <w:r w:rsidRPr="00935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«СОШ №2 а. Али-Бердуковский»</w:t>
      </w:r>
      <w:r w:rsidRPr="00935831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Pr="00935831">
        <w:rPr>
          <w:rFonts w:ascii="Times New Roman" w:eastAsia="Times New Roman" w:hAnsi="Times New Roman" w:cs="Times New Roman"/>
          <w:b/>
          <w:sz w:val="32"/>
          <w:lang w:eastAsia="ru-RU"/>
        </w:rPr>
        <w:t xml:space="preserve">           </w:t>
      </w:r>
      <w:r w:rsidRPr="00935831">
        <w:rPr>
          <w:rFonts w:ascii="Times New Roman" w:eastAsia="Times New Roman" w:hAnsi="Times New Roman" w:cs="Times New Roman"/>
          <w:b/>
          <w:sz w:val="28"/>
          <w:lang w:eastAsia="ru-RU"/>
        </w:rPr>
        <w:br/>
        <w:t xml:space="preserve"> на </w:t>
      </w:r>
      <w:r w:rsidRPr="009358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Pr="00935831">
        <w:rPr>
          <w:rFonts w:ascii="Times New Roman" w:eastAsia="Times New Roman" w:hAnsi="Times New Roman" w:cs="Times New Roman"/>
          <w:b/>
          <w:sz w:val="28"/>
          <w:lang w:eastAsia="ru-RU"/>
        </w:rPr>
        <w:t>учебный год</w:t>
      </w:r>
    </w:p>
    <w:p w14:paraId="340BAB66" w14:textId="3A0BB9DE" w:rsidR="00FF2989" w:rsidRPr="00935831" w:rsidRDefault="00FF2989" w:rsidP="003F783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B2BDD" w14:textId="77777777" w:rsidR="00FF2989" w:rsidRPr="00935831" w:rsidRDefault="00FF2989" w:rsidP="003F783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Нормативная база</w:t>
      </w:r>
    </w:p>
    <w:p w14:paraId="2D8EA5E3" w14:textId="777777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пунктом 22 статьи 2 Федерального закона от 29.12.2012 N273-ФЗ "Об образовании в Российской Федерации" учебный план - документ, который определяет пер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промежуточной аттестации обучающихся</w:t>
      </w:r>
      <w:r w:rsidRPr="009358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7EBED2" w14:textId="3C05FB4E" w:rsidR="00FF2989" w:rsidRPr="00935831" w:rsidRDefault="00FF2989" w:rsidP="00FF2989">
      <w:pPr>
        <w:tabs>
          <w:tab w:val="left" w:pos="4500"/>
          <w:tab w:val="left" w:pos="9180"/>
          <w:tab w:val="left" w:pos="9360"/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ahoma" w:hAnsi="Times New Roman" w:cs="Times New Roman"/>
          <w:sz w:val="24"/>
          <w:szCs w:val="24"/>
          <w:lang w:eastAsia="ru-RU"/>
        </w:rPr>
        <w:t>Учебный план является частью основной образовательной программы начального общего, основного общего, среднего общего образования.</w:t>
      </w:r>
    </w:p>
    <w:p w14:paraId="1D6B5176" w14:textId="2B3DAEDD" w:rsidR="00FF2989" w:rsidRPr="00935831" w:rsidRDefault="00FF2989" w:rsidP="00FF2989">
      <w:pPr>
        <w:tabs>
          <w:tab w:val="left" w:pos="4500"/>
          <w:tab w:val="left" w:pos="9180"/>
          <w:tab w:val="left" w:pos="9360"/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план 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«СОШ №2 а. Али-Бердуковский»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202</w:t>
      </w:r>
      <w:r w:rsidR="006F504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- 202</w:t>
      </w:r>
      <w:r w:rsidR="006F504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сфо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мирован в соответствии с нормативными документами, обеспечивающими достижение обучающимися результатов освоения основных образовательных программ начального общего, основного общего, среднего общего образования.</w:t>
      </w:r>
    </w:p>
    <w:p w14:paraId="3920E72C" w14:textId="18E189EB" w:rsidR="00FF2989" w:rsidRPr="00935831" w:rsidRDefault="00FF2989" w:rsidP="00FF2989">
      <w:pPr>
        <w:tabs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направлен на реализацию целей и задач образования, способствующий формированию и сохранению единого образовательного пространства.</w:t>
      </w:r>
    </w:p>
    <w:p w14:paraId="3E514B84" w14:textId="5B3A419D" w:rsidR="00FF2989" w:rsidRPr="00935831" w:rsidRDefault="00FF2989" w:rsidP="00FF2989">
      <w:pPr>
        <w:tabs>
          <w:tab w:val="left" w:pos="10204"/>
        </w:tabs>
        <w:spacing w:after="0" w:line="240" w:lineRule="auto"/>
        <w:ind w:right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составлении учебного плана 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«СОШ №2 а. Али-Бердуковский» 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руководствов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лось следующими </w:t>
      </w:r>
      <w:r w:rsidRPr="009358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нормативными документами:</w:t>
      </w:r>
    </w:p>
    <w:p w14:paraId="7591FDAC" w14:textId="4B2A994A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Федеральным законом от 29.12.2012 № 273-ФЗ «Об образовании в Российской Федерации».</w:t>
      </w:r>
    </w:p>
    <w:p w14:paraId="7CBDAC77" w14:textId="148086D9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начального общего образов</w:t>
      </w:r>
      <w:r w:rsidRPr="00935831">
        <w:rPr>
          <w:rFonts w:ascii="Times New Roman" w:hAnsi="Times New Roman" w:cs="Times New Roman"/>
          <w:sz w:val="24"/>
          <w:szCs w:val="24"/>
        </w:rPr>
        <w:t>а</w:t>
      </w:r>
      <w:r w:rsidRPr="00935831">
        <w:rPr>
          <w:rFonts w:ascii="Times New Roman" w:hAnsi="Times New Roman" w:cs="Times New Roman"/>
          <w:sz w:val="24"/>
          <w:szCs w:val="24"/>
        </w:rPr>
        <w:t>ния, утвержденный приказом Минобрнауки от 06.10.2009 № 373.</w:t>
      </w:r>
    </w:p>
    <w:p w14:paraId="138E4140" w14:textId="12BA8866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начального общего, основного общего и средн</w:t>
      </w:r>
      <w:r w:rsidRPr="00935831">
        <w:rPr>
          <w:rFonts w:ascii="Times New Roman" w:hAnsi="Times New Roman" w:cs="Times New Roman"/>
          <w:sz w:val="24"/>
          <w:szCs w:val="24"/>
        </w:rPr>
        <w:t>е</w:t>
      </w:r>
      <w:r w:rsidRPr="00935831">
        <w:rPr>
          <w:rFonts w:ascii="Times New Roman" w:hAnsi="Times New Roman" w:cs="Times New Roman"/>
          <w:sz w:val="24"/>
          <w:szCs w:val="24"/>
        </w:rPr>
        <w:t>го общего образования, утвержденной приказом Минпросвещения от 16.11.2022 № 992.</w:t>
      </w:r>
    </w:p>
    <w:p w14:paraId="5369FD01" w14:textId="77777777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СП 2.4.3648-20 «Санитарно-эпидемиологические требования к организациям воспитания и обучения, отдыха и оздоровления детей и молодежи», утвержденные постановлением главного государственного санитарного врача от 28.09.2020 № 28.</w:t>
      </w:r>
    </w:p>
    <w:p w14:paraId="241BF784" w14:textId="77777777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СанПиН 1.2.3685-21 «Гигиенические нормативы и требования к обеспечению безопасн</w:t>
      </w:r>
      <w:r w:rsidRPr="00935831">
        <w:rPr>
          <w:rFonts w:ascii="Times New Roman" w:hAnsi="Times New Roman" w:cs="Times New Roman"/>
          <w:sz w:val="24"/>
          <w:szCs w:val="24"/>
        </w:rPr>
        <w:t>о</w:t>
      </w:r>
      <w:r w:rsidRPr="00935831">
        <w:rPr>
          <w:rFonts w:ascii="Times New Roman" w:hAnsi="Times New Roman" w:cs="Times New Roman"/>
          <w:sz w:val="24"/>
          <w:szCs w:val="24"/>
        </w:rPr>
        <w:t>сти и (или) безвредности для человека факторов среды обитания», утвержденные постано</w:t>
      </w:r>
      <w:r w:rsidRPr="00935831">
        <w:rPr>
          <w:rFonts w:ascii="Times New Roman" w:hAnsi="Times New Roman" w:cs="Times New Roman"/>
          <w:sz w:val="24"/>
          <w:szCs w:val="24"/>
        </w:rPr>
        <w:t>в</w:t>
      </w:r>
      <w:r w:rsidRPr="00935831">
        <w:rPr>
          <w:rFonts w:ascii="Times New Roman" w:hAnsi="Times New Roman" w:cs="Times New Roman"/>
          <w:sz w:val="24"/>
          <w:szCs w:val="24"/>
        </w:rPr>
        <w:t>лением главного государственного санитарного врача от 28.01.2021 № 2.</w:t>
      </w:r>
    </w:p>
    <w:p w14:paraId="5FF348DC" w14:textId="77777777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Порядок организации и осуществления образовательной деятельности по основным общео</w:t>
      </w:r>
      <w:r w:rsidRPr="00935831">
        <w:rPr>
          <w:rFonts w:ascii="Times New Roman" w:hAnsi="Times New Roman" w:cs="Times New Roman"/>
          <w:sz w:val="24"/>
          <w:szCs w:val="24"/>
        </w:rPr>
        <w:t>б</w:t>
      </w:r>
      <w:r w:rsidRPr="00935831">
        <w:rPr>
          <w:rFonts w:ascii="Times New Roman" w:hAnsi="Times New Roman" w:cs="Times New Roman"/>
          <w:sz w:val="24"/>
          <w:szCs w:val="24"/>
        </w:rPr>
        <w:t>разовательным программам — образовательным программам начального общего, основного общего и среднего общего образования, утвержденный приказом Минпросвещения от 22.03.2021 № 115.</w:t>
      </w:r>
    </w:p>
    <w:p w14:paraId="133F0BD2" w14:textId="77777777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Письмо Минпросвещения от 03.03.2023 № 03-327 «О направлении информации».</w:t>
      </w:r>
    </w:p>
    <w:p w14:paraId="74B54057" w14:textId="77777777" w:rsidR="00FF2989" w:rsidRPr="00935831" w:rsidRDefault="00FF2989" w:rsidP="00FF2989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5831">
        <w:rPr>
          <w:rFonts w:ascii="Times New Roman" w:hAnsi="Times New Roman" w:cs="Times New Roman"/>
          <w:sz w:val="24"/>
          <w:szCs w:val="24"/>
        </w:rPr>
        <w:t>Письмо Рособрнадзора от 20.06.2018 № 05-192 «Об изучении родных языков из числа яз</w:t>
      </w:r>
      <w:r w:rsidRPr="00935831">
        <w:rPr>
          <w:rFonts w:ascii="Times New Roman" w:hAnsi="Times New Roman" w:cs="Times New Roman"/>
          <w:sz w:val="24"/>
          <w:szCs w:val="24"/>
        </w:rPr>
        <w:t>ы</w:t>
      </w:r>
      <w:r w:rsidRPr="00935831">
        <w:rPr>
          <w:rFonts w:ascii="Times New Roman" w:hAnsi="Times New Roman" w:cs="Times New Roman"/>
          <w:sz w:val="24"/>
          <w:szCs w:val="24"/>
        </w:rPr>
        <w:t>ков народов Российской Федерации».</w:t>
      </w:r>
    </w:p>
    <w:p w14:paraId="2B6BBDC6" w14:textId="793FA0B7" w:rsidR="00FF2989" w:rsidRPr="00935831" w:rsidRDefault="00FF2989" w:rsidP="00FF2989">
      <w:pPr>
        <w:widowControl w:val="0"/>
        <w:spacing w:after="0" w:line="240" w:lineRule="auto"/>
        <w:ind w:right="-115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программой начального общего образования 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«СОШ №2 а. Али-Бердуковский»</w:t>
      </w:r>
    </w:p>
    <w:p w14:paraId="5F5C15E4" w14:textId="19057EE6" w:rsidR="00FF2989" w:rsidRPr="00935831" w:rsidRDefault="00FF2989" w:rsidP="00FF2989">
      <w:pPr>
        <w:widowControl w:val="0"/>
        <w:spacing w:after="0" w:line="240" w:lineRule="auto"/>
        <w:ind w:right="-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831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программой основного общего образования 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«СОШ №2 а. Али-Бердуковский»</w:t>
      </w:r>
    </w:p>
    <w:p w14:paraId="6AC0B82C" w14:textId="02E1FF1F" w:rsidR="00FF2989" w:rsidRPr="00935831" w:rsidRDefault="00FF2989" w:rsidP="00FF2989">
      <w:pPr>
        <w:widowControl w:val="0"/>
        <w:spacing w:after="0" w:line="240" w:lineRule="auto"/>
        <w:ind w:right="-11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831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программой среднего общего образования 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«СОШ №2 а. Али-Бердуковский»</w:t>
      </w:r>
    </w:p>
    <w:p w14:paraId="7E6662D9" w14:textId="45DD1E5C" w:rsidR="00FF2989" w:rsidRPr="00935831" w:rsidRDefault="00FF2989" w:rsidP="00FD2CA5">
      <w:pPr>
        <w:widowControl w:val="0"/>
        <w:spacing w:after="0" w:line="240" w:lineRule="auto"/>
        <w:ind w:right="-115"/>
        <w:jc w:val="both"/>
        <w:rPr>
          <w:rFonts w:ascii="Times New Roman" w:eastAsia="Calibri" w:hAnsi="Times New Roman" w:cs="Times New Roman"/>
          <w:bCs/>
          <w:sz w:val="24"/>
          <w:szCs w:val="24"/>
          <w:lang w:bidi="ru-RU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Инструктивно-методическим письмом Министерства образования и науки КЧР </w:t>
      </w:r>
      <w:r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от </w:t>
      </w:r>
      <w:r w:rsidR="00FD2CA5"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>07</w:t>
      </w:r>
      <w:r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>.08.202</w:t>
      </w:r>
      <w:r w:rsidR="00FD2CA5"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>3</w:t>
      </w:r>
      <w:r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№5</w:t>
      </w:r>
      <w:r w:rsidR="00FD2CA5"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>269</w:t>
      </w:r>
      <w:r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</w:t>
      </w:r>
      <w:r w:rsidR="00FD2CA5" w:rsidRPr="00935831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«О формировании учебных планов образовательных организаций расположенных на территории Карачаево-Черкесской Республики, реализующих основные общеобразовательные программы начального общего, основного общего, среднего общего образования, на 2023-2024 учебный год</w:t>
      </w:r>
      <w:r w:rsidRPr="00935831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.</w:t>
      </w:r>
    </w:p>
    <w:p w14:paraId="2BF07206" w14:textId="2954EFE6" w:rsidR="00FF2989" w:rsidRPr="00935831" w:rsidRDefault="00FF2989" w:rsidP="003F78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583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Организация образовательной деятельности</w:t>
      </w:r>
    </w:p>
    <w:p w14:paraId="7AF63CE1" w14:textId="77777777" w:rsidR="00FD2CA5" w:rsidRPr="00935831" w:rsidRDefault="00FF2989" w:rsidP="00FF298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bidi="ru-RU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образовательной деятельности в МБОУ «СОШ №2 а. Али-Бердуковский»  регламентируется годовым календарным учебным графиком, составленным в соответствии с Инструктивно-методическим письмом Министерства образования и науки КЧР  </w:t>
      </w:r>
      <w:r w:rsidR="00FD2CA5" w:rsidRPr="00935831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07.08.2023 №5269 </w:t>
      </w:r>
      <w:r w:rsidR="00FD2CA5" w:rsidRPr="00935831">
        <w:rPr>
          <w:rFonts w:ascii="Times New Roman" w:eastAsia="Calibri" w:hAnsi="Times New Roman" w:cs="Times New Roman"/>
          <w:bCs/>
          <w:sz w:val="24"/>
          <w:szCs w:val="24"/>
          <w:lang w:bidi="ru-RU"/>
        </w:rPr>
        <w:t>«О формировании учебных планов образовательных организаций расположенных на территории Карачаево-Черкесской Республики, реализующих основные общеобразовательные программы начального общего, основного общего, среднего общего образования, на 2023-2024 учебный год.</w:t>
      </w:r>
    </w:p>
    <w:p w14:paraId="0B437635" w14:textId="26252B2E" w:rsidR="00FF2989" w:rsidRPr="00935831" w:rsidRDefault="00FD2CA5" w:rsidP="00FF2989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Calibri" w:hAnsi="Times New Roman" w:cs="Times New Roman"/>
          <w:bCs/>
          <w:sz w:val="24"/>
          <w:szCs w:val="24"/>
          <w:lang w:bidi="ru-RU"/>
        </w:rPr>
        <w:cr/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при реализации ООП НОО, ООО учитывает требования Са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 1.2.3685-21:</w:t>
      </w:r>
    </w:p>
    <w:p w14:paraId="361A8C19" w14:textId="77777777" w:rsidR="00FF2989" w:rsidRPr="00935831" w:rsidRDefault="00FF2989" w:rsidP="006F504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7D6171" w14:textId="0C6B6814" w:rsidR="00FF2989" w:rsidRPr="00935831" w:rsidRDefault="00FF2989" w:rsidP="006F504F">
      <w:pPr>
        <w:contextualSpacing/>
        <w:jc w:val="both"/>
        <w:rPr>
          <w:rFonts w:ascii="Calibri" w:eastAsia="Calibri" w:hAnsi="Calibri" w:cs="Times New Roman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план МБОУ </w:t>
      </w:r>
      <w:r w:rsidRPr="0093583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«СОШ №2 а. Али-Бердуковский»</w:t>
      </w: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предусматривает работу в р</w:t>
      </w: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жиме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C0FF507" w14:textId="44F05D4A" w:rsidR="00FF2989" w:rsidRPr="00935831" w:rsidRDefault="00FF2989" w:rsidP="006F504F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4- летний нормативный срок освоения общеобразовательных программ начального общего образования для 1-4 классов.</w:t>
      </w:r>
    </w:p>
    <w:p w14:paraId="3B380A99" w14:textId="5437BE84" w:rsidR="00FF2989" w:rsidRPr="00935831" w:rsidRDefault="00FF2989" w:rsidP="006F504F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5- летний нормативный срок освоения общеобразовательных программ основного общего    образования для 5-9 классов;</w:t>
      </w:r>
    </w:p>
    <w:p w14:paraId="6FFB6F90" w14:textId="7F87B092" w:rsidR="00FF2989" w:rsidRPr="00935831" w:rsidRDefault="00FF2989" w:rsidP="006F504F">
      <w:pPr>
        <w:shd w:val="clear" w:color="auto" w:fill="FFFFFF"/>
        <w:spacing w:after="0" w:line="270" w:lineRule="atLeast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2-летний 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нормативный</w:t>
      </w: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 срок освоения общеобразовательных программ среднего общего обр</w:t>
      </w:r>
      <w:r w:rsidRPr="00935831">
        <w:rPr>
          <w:rFonts w:ascii="Times New Roman" w:eastAsia="Calibri" w:hAnsi="Times New Roman" w:cs="Times New Roman"/>
          <w:sz w:val="24"/>
          <w:szCs w:val="24"/>
        </w:rPr>
        <w:t>а</w:t>
      </w:r>
      <w:r w:rsidRPr="00935831">
        <w:rPr>
          <w:rFonts w:ascii="Times New Roman" w:eastAsia="Calibri" w:hAnsi="Times New Roman" w:cs="Times New Roman"/>
          <w:sz w:val="24"/>
          <w:szCs w:val="24"/>
        </w:rPr>
        <w:t>зования для 10-11 классов</w:t>
      </w:r>
    </w:p>
    <w:p w14:paraId="7530F9B4" w14:textId="4EF7C073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39B7B1" w14:textId="5DC3D566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план предусматривает работу школы в режиме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4948CA6E" w14:textId="7021A696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- 1</w:t>
      </w:r>
      <w:r w:rsidR="0065552D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-4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 - пятидневная учебная неделя</w:t>
      </w:r>
    </w:p>
    <w:p w14:paraId="4E57F285" w14:textId="77777777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- 5-11 классы – шестидневная учебная неделя.</w:t>
      </w:r>
    </w:p>
    <w:p w14:paraId="1EFFC617" w14:textId="77777777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5F17CD" w14:textId="77777777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учебного года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C20FD32" w14:textId="3CDE932E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-1 классы – не менее 33 учебных недель</w:t>
      </w:r>
    </w:p>
    <w:p w14:paraId="589E4C51" w14:textId="77777777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- 2-4 классы – не менее 34 учебных недель</w:t>
      </w:r>
    </w:p>
    <w:p w14:paraId="4BE2A182" w14:textId="41C11F7B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- 5-9 классы – не менее 34 учебных недель (не включая летний экзаменационный период)</w:t>
      </w:r>
    </w:p>
    <w:p w14:paraId="7B4BC806" w14:textId="161A62D9" w:rsidR="006F504F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-10</w:t>
      </w:r>
      <w:r w:rsidR="006F5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классы- </w:t>
      </w:r>
      <w:r w:rsidR="006F504F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34 учебных недель</w:t>
      </w:r>
    </w:p>
    <w:p w14:paraId="505AC926" w14:textId="2EFEAD51" w:rsidR="00FF2989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-11 классы – не менее 34 учебных недель (не включая летний экзаменационный период</w:t>
      </w:r>
    </w:p>
    <w:p w14:paraId="137916F7" w14:textId="0D4EE0FF" w:rsidR="006F504F" w:rsidRPr="00935831" w:rsidRDefault="00FF2989" w:rsidP="006F50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проведение учебных сборов по основам военной службы)</w:t>
      </w:r>
      <w:r w:rsidR="006F50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0480937" w14:textId="77777777" w:rsidR="006F504F" w:rsidRDefault="006F504F" w:rsidP="006F504F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DD03C" w14:textId="68640606" w:rsidR="00FF2989" w:rsidRPr="006F504F" w:rsidRDefault="006F504F" w:rsidP="006F504F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504F">
        <w:rPr>
          <w:rFonts w:ascii="Times New Roman" w:hAnsi="Times New Roman" w:cs="Times New Roman"/>
          <w:b/>
          <w:bCs/>
          <w:sz w:val="24"/>
          <w:szCs w:val="24"/>
        </w:rPr>
        <w:t>Учебный год</w:t>
      </w:r>
      <w:r w:rsidRPr="006F504F">
        <w:rPr>
          <w:rFonts w:ascii="Times New Roman" w:hAnsi="Times New Roman" w:cs="Times New Roman"/>
          <w:sz w:val="24"/>
          <w:szCs w:val="24"/>
        </w:rPr>
        <w:t xml:space="preserve"> в МБОУ «СОШ №2 а. Али-Бердуковский» начинается 01 сентября 2023 г., з</w:t>
      </w:r>
      <w:r w:rsidRPr="006F504F">
        <w:rPr>
          <w:rFonts w:ascii="Times New Roman" w:hAnsi="Times New Roman" w:cs="Times New Roman"/>
          <w:sz w:val="24"/>
          <w:szCs w:val="24"/>
        </w:rPr>
        <w:t>а</w:t>
      </w:r>
      <w:r w:rsidRPr="006F504F">
        <w:rPr>
          <w:rFonts w:ascii="Times New Roman" w:hAnsi="Times New Roman" w:cs="Times New Roman"/>
          <w:sz w:val="24"/>
          <w:szCs w:val="24"/>
        </w:rPr>
        <w:t>верш</w:t>
      </w:r>
      <w:r w:rsidRPr="006F504F">
        <w:rPr>
          <w:rFonts w:ascii="Times New Roman" w:hAnsi="Times New Roman" w:cs="Times New Roman"/>
          <w:sz w:val="24"/>
          <w:szCs w:val="24"/>
        </w:rPr>
        <w:t>а</w:t>
      </w:r>
      <w:r w:rsidRPr="006F504F">
        <w:rPr>
          <w:rFonts w:ascii="Times New Roman" w:hAnsi="Times New Roman" w:cs="Times New Roman"/>
          <w:sz w:val="24"/>
          <w:szCs w:val="24"/>
        </w:rPr>
        <w:t>ется: для 1,9 и 11 кла</w:t>
      </w:r>
      <w:r w:rsidRPr="006F504F">
        <w:rPr>
          <w:rFonts w:ascii="Times New Roman" w:hAnsi="Times New Roman" w:cs="Times New Roman"/>
          <w:sz w:val="24"/>
          <w:szCs w:val="24"/>
        </w:rPr>
        <w:t>с</w:t>
      </w:r>
      <w:r w:rsidRPr="006F504F">
        <w:rPr>
          <w:rFonts w:ascii="Times New Roman" w:hAnsi="Times New Roman" w:cs="Times New Roman"/>
          <w:sz w:val="24"/>
          <w:szCs w:val="24"/>
        </w:rPr>
        <w:t>сов-25 мая 2024 г., для 2-8 и 10 классов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6F504F">
        <w:rPr>
          <w:rFonts w:ascii="Times New Roman" w:hAnsi="Times New Roman" w:cs="Times New Roman"/>
          <w:sz w:val="24"/>
          <w:szCs w:val="24"/>
        </w:rPr>
        <w:t>31 мая 2024 г.</w:t>
      </w:r>
    </w:p>
    <w:tbl>
      <w:tblPr>
        <w:tblStyle w:val="10"/>
        <w:tblpPr w:leftFromText="180" w:rightFromText="180" w:vertAnchor="page" w:horzAnchor="margin" w:tblpY="11596"/>
        <w:tblW w:w="0" w:type="auto"/>
        <w:tblLook w:val="04A0" w:firstRow="1" w:lastRow="0" w:firstColumn="1" w:lastColumn="0" w:noHBand="0" w:noVBand="1"/>
      </w:tblPr>
      <w:tblGrid>
        <w:gridCol w:w="2798"/>
        <w:gridCol w:w="3308"/>
        <w:gridCol w:w="2999"/>
      </w:tblGrid>
      <w:tr w:rsidR="006F504F" w:rsidRPr="00935831" w14:paraId="1BC2BC86" w14:textId="77777777" w:rsidTr="006F504F">
        <w:trPr>
          <w:trHeight w:val="259"/>
        </w:trPr>
        <w:tc>
          <w:tcPr>
            <w:tcW w:w="2798" w:type="dxa"/>
            <w:vMerge w:val="restart"/>
            <w:tcBorders>
              <w:right w:val="single" w:sz="18" w:space="0" w:color="auto"/>
            </w:tcBorders>
          </w:tcPr>
          <w:p w14:paraId="5F30D049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3308" w:type="dxa"/>
            <w:tcBorders>
              <w:left w:val="single" w:sz="18" w:space="0" w:color="auto"/>
              <w:right w:val="single" w:sz="4" w:space="0" w:color="auto"/>
            </w:tcBorders>
          </w:tcPr>
          <w:p w14:paraId="6EB36718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2999" w:type="dxa"/>
            <w:tcBorders>
              <w:left w:val="single" w:sz="18" w:space="0" w:color="auto"/>
              <w:right w:val="single" w:sz="4" w:space="0" w:color="auto"/>
            </w:tcBorders>
          </w:tcPr>
          <w:p w14:paraId="7386F71B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</w:tr>
      <w:tr w:rsidR="006F504F" w:rsidRPr="00935831" w14:paraId="35A185B1" w14:textId="77777777" w:rsidTr="006F504F">
        <w:trPr>
          <w:trHeight w:val="156"/>
        </w:trPr>
        <w:tc>
          <w:tcPr>
            <w:tcW w:w="2798" w:type="dxa"/>
            <w:vMerge/>
            <w:tcBorders>
              <w:bottom w:val="single" w:sz="12" w:space="0" w:color="auto"/>
              <w:right w:val="single" w:sz="18" w:space="0" w:color="auto"/>
            </w:tcBorders>
          </w:tcPr>
          <w:p w14:paraId="18C721F2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8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A6DFC69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  <w:tc>
          <w:tcPr>
            <w:tcW w:w="2999" w:type="dxa"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8790429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1-11кл</w:t>
            </w:r>
          </w:p>
        </w:tc>
      </w:tr>
      <w:tr w:rsidR="006F504F" w:rsidRPr="00935831" w14:paraId="40C1768A" w14:textId="77777777" w:rsidTr="006F504F">
        <w:trPr>
          <w:trHeight w:val="276"/>
        </w:trPr>
        <w:tc>
          <w:tcPr>
            <w:tcW w:w="2798" w:type="dxa"/>
            <w:tcBorders>
              <w:top w:val="single" w:sz="12" w:space="0" w:color="auto"/>
              <w:right w:val="single" w:sz="18" w:space="0" w:color="auto"/>
            </w:tcBorders>
          </w:tcPr>
          <w:p w14:paraId="1092A741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1четверть</w:t>
            </w:r>
          </w:p>
        </w:tc>
        <w:tc>
          <w:tcPr>
            <w:tcW w:w="3308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</w:tcPr>
          <w:p w14:paraId="652714D2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01.09 – 27.10</w:t>
            </w:r>
          </w:p>
        </w:tc>
        <w:tc>
          <w:tcPr>
            <w:tcW w:w="2999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</w:tcPr>
          <w:p w14:paraId="27569C93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28.10 – 05.11 (9 дней)</w:t>
            </w:r>
          </w:p>
        </w:tc>
      </w:tr>
      <w:tr w:rsidR="006F504F" w:rsidRPr="00935831" w14:paraId="1C8DA783" w14:textId="77777777" w:rsidTr="006F504F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58ED5C61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2четверть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24FDE3AF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06.11 – 29.12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3B148060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30.12 – 07.01 (9 дней)</w:t>
            </w:r>
          </w:p>
        </w:tc>
      </w:tr>
      <w:tr w:rsidR="006F504F" w:rsidRPr="00935831" w14:paraId="3D8AF724" w14:textId="77777777" w:rsidTr="006F504F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01600EC1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3четверть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5D22C480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08.01 – 22.03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19D939CC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23.03 – 31.03 (9 дней)</w:t>
            </w:r>
          </w:p>
        </w:tc>
      </w:tr>
      <w:tr w:rsidR="006F504F" w:rsidRPr="00935831" w14:paraId="46768A2F" w14:textId="77777777" w:rsidTr="006F504F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1737E41E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4четверть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563703AD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01.04 – 31.05</w:t>
            </w: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1794E735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01.06 - 31.08 (92 дня)</w:t>
            </w:r>
          </w:p>
        </w:tc>
      </w:tr>
      <w:tr w:rsidR="006F504F" w:rsidRPr="00935831" w14:paraId="4D55A20F" w14:textId="77777777" w:rsidTr="006F504F">
        <w:trPr>
          <w:trHeight w:val="276"/>
        </w:trPr>
        <w:tc>
          <w:tcPr>
            <w:tcW w:w="2798" w:type="dxa"/>
            <w:tcBorders>
              <w:right w:val="single" w:sz="18" w:space="0" w:color="auto"/>
            </w:tcBorders>
          </w:tcPr>
          <w:p w14:paraId="4CA0142D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Дополнительные для превоклассников</w:t>
            </w:r>
          </w:p>
        </w:tc>
        <w:tc>
          <w:tcPr>
            <w:tcW w:w="3308" w:type="dxa"/>
            <w:tcBorders>
              <w:left w:val="single" w:sz="18" w:space="0" w:color="auto"/>
            </w:tcBorders>
          </w:tcPr>
          <w:p w14:paraId="3432D9CA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9" w:type="dxa"/>
            <w:tcBorders>
              <w:left w:val="single" w:sz="18" w:space="0" w:color="auto"/>
            </w:tcBorders>
          </w:tcPr>
          <w:p w14:paraId="1DD9F340" w14:textId="77777777" w:rsidR="006F504F" w:rsidRPr="00935831" w:rsidRDefault="006F504F" w:rsidP="006F5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831">
              <w:rPr>
                <w:rFonts w:ascii="Times New Roman" w:hAnsi="Times New Roman" w:cs="Times New Roman"/>
                <w:sz w:val="24"/>
                <w:szCs w:val="24"/>
              </w:rPr>
              <w:t>17.02 - 25.02 (9 дней)</w:t>
            </w:r>
          </w:p>
        </w:tc>
      </w:tr>
    </w:tbl>
    <w:p w14:paraId="439A55CE" w14:textId="77777777" w:rsidR="00FF2989" w:rsidRPr="00935831" w:rsidRDefault="00FF2989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61278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0D0AE85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CFA72E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3BDEE1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448868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CE1B97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0DDF20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90874DB" w14:textId="77777777" w:rsidR="006F504F" w:rsidRDefault="006F504F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B629B1" w14:textId="77777777" w:rsidR="002D4CCE" w:rsidRDefault="002D4CCE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6A2B5D" w14:textId="77777777" w:rsidR="002D4CCE" w:rsidRDefault="002D4CCE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0E743D" w14:textId="77777777" w:rsidR="002D4CCE" w:rsidRDefault="002D4CCE" w:rsidP="00FF2989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8F0986" w14:textId="7477A656" w:rsidR="00FF2989" w:rsidRPr="00935831" w:rsidRDefault="00FF2989" w:rsidP="00FF2989">
      <w:pPr>
        <w:spacing w:after="0" w:line="240" w:lineRule="auto"/>
        <w:ind w:left="993" w:hanging="42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Продолжительность урока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56D45F3" w14:textId="77777777" w:rsidR="00FF2989" w:rsidRPr="00935831" w:rsidRDefault="00FF2989" w:rsidP="00FF2989">
      <w:pPr>
        <w:shd w:val="clear" w:color="auto" w:fill="FFFFFF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Pr="009358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1 классе</w:t>
      </w:r>
      <w:r w:rsidRPr="009358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(сентябрь - декабрь) </w:t>
      </w:r>
      <w:r w:rsidRPr="00935831">
        <w:rPr>
          <w:rFonts w:ascii="Times New Roman" w:eastAsia="Calibri" w:hAnsi="Times New Roman" w:cs="Times New Roman"/>
          <w:sz w:val="24"/>
          <w:szCs w:val="24"/>
          <w:lang w:eastAsia="ru-RU"/>
        </w:rPr>
        <w:t>-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35 минут</w:t>
      </w:r>
    </w:p>
    <w:p w14:paraId="5C21672C" w14:textId="1C5B8D00" w:rsidR="00FF2989" w:rsidRPr="00935831" w:rsidRDefault="00FF2989" w:rsidP="00FF2989">
      <w:pPr>
        <w:shd w:val="clear" w:color="auto" w:fill="FFFFFF"/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(январь - май) - 40 минут</w:t>
      </w:r>
    </w:p>
    <w:p w14:paraId="087FF268" w14:textId="7F3CF8FC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во 2-11 классах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- 45 минут</w:t>
      </w:r>
    </w:p>
    <w:p w14:paraId="2F833714" w14:textId="079DBA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- дети с ограниченными возможностями здоровья обучаются - 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40 минут</w:t>
      </w:r>
    </w:p>
    <w:p w14:paraId="49070979" w14:textId="77777777" w:rsidR="00D53DF5" w:rsidRPr="00935831" w:rsidRDefault="00D53DF5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E4D60D" w14:textId="75E9B460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Образовательная недельная нагрузка равномерно распределена в течение учебной недели, при этом объем максимальной допустимой нагрузки в течение дня составляет:</w:t>
      </w:r>
    </w:p>
    <w:p w14:paraId="00F49E1F" w14:textId="78355E7A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для обучающихся 1 классов - не более 4 уроков и один раз в неделю 5 уроков за счет урока ф</w:t>
      </w:r>
      <w:r w:rsidRPr="00935831">
        <w:rPr>
          <w:rFonts w:ascii="Times New Roman" w:eastAsia="Calibri" w:hAnsi="Times New Roman" w:cs="Times New Roman"/>
          <w:sz w:val="24"/>
          <w:szCs w:val="24"/>
        </w:rPr>
        <w:t>и</w:t>
      </w:r>
      <w:r w:rsidRPr="00935831">
        <w:rPr>
          <w:rFonts w:ascii="Times New Roman" w:eastAsia="Calibri" w:hAnsi="Times New Roman" w:cs="Times New Roman"/>
          <w:sz w:val="24"/>
          <w:szCs w:val="24"/>
        </w:rPr>
        <w:t>зической культуры</w:t>
      </w:r>
    </w:p>
    <w:p w14:paraId="4362C63B" w14:textId="55FCB06F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left="709"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для обучающихся 2-4 классов - не более 5 уроков и один раз в неделю 6 уроков за счет урока физической культуры;</w:t>
      </w:r>
    </w:p>
    <w:p w14:paraId="3F5B9D67" w14:textId="777777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left="709"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для обучающихся 6-7 классов - не более 7 уроков;</w:t>
      </w:r>
    </w:p>
    <w:p w14:paraId="38B240CD" w14:textId="774F0E93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left="709"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для обучающихся 8-11 классов - не более 8 уроков.</w:t>
      </w:r>
    </w:p>
    <w:p w14:paraId="2EEF2181" w14:textId="77777777" w:rsidR="003F7832" w:rsidRPr="00935831" w:rsidRDefault="003F7832" w:rsidP="00FF2989">
      <w:pPr>
        <w:autoSpaceDE w:val="0"/>
        <w:autoSpaceDN w:val="0"/>
        <w:adjustRightInd w:val="0"/>
        <w:spacing w:after="0" w:line="240" w:lineRule="auto"/>
        <w:ind w:left="709" w:right="-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96CBDC8" w14:textId="7E567613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 началом факультативных занятий и последним уроком перерыв продолжительностью не менее </w:t>
      </w:r>
      <w:r w:rsidR="006F504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0 минут.</w:t>
      </w:r>
    </w:p>
    <w:p w14:paraId="3C639CC2" w14:textId="77777777" w:rsidR="003F7832" w:rsidRPr="00935831" w:rsidRDefault="003F7832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B97C2B" w14:textId="54819C10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</w:t>
      </w:r>
      <w:r w:rsidRPr="00935831">
        <w:rPr>
          <w:rFonts w:ascii="Tahoma" w:eastAsia="Tahoma" w:hAnsi="Tahoma" w:cs="Tahoma"/>
          <w:sz w:val="24"/>
          <w:szCs w:val="24"/>
          <w:lang w:eastAsia="ru-RU"/>
        </w:rPr>
        <w:t xml:space="preserve"> </w:t>
      </w:r>
      <w:r w:rsidRPr="00935831">
        <w:rPr>
          <w:rFonts w:ascii="Times New Roman" w:eastAsia="Tahoma" w:hAnsi="Times New Roman" w:cs="Times New Roman"/>
          <w:sz w:val="24"/>
          <w:szCs w:val="24"/>
          <w:lang w:eastAsia="ru-RU"/>
        </w:rPr>
        <w:t>Согласно СанПиН 2.4.3685-21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B4CE6A3" w14:textId="77777777" w:rsidR="003F7832" w:rsidRPr="00935831" w:rsidRDefault="003F7832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DD67A6" w14:textId="7D757152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1,5 ч.,</w:t>
      </w:r>
    </w:p>
    <w:p w14:paraId="39DDFF9B" w14:textId="1D8955F2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 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2 ч.,</w:t>
      </w:r>
    </w:p>
    <w:p w14:paraId="14A3AEE9" w14:textId="777777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 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VIII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2,5 ч.,</w:t>
      </w:r>
    </w:p>
    <w:p w14:paraId="6679CCB3" w14:textId="6392F8F2" w:rsidR="00FF2989" w:rsidRPr="00935831" w:rsidRDefault="0065552D" w:rsidP="00FF2989">
      <w:pPr>
        <w:pStyle w:val="a3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 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</w:t>
      </w:r>
      <w:r w:rsidR="00FF2989" w:rsidRPr="00935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– до 3,5 ч.</w:t>
      </w:r>
    </w:p>
    <w:p w14:paraId="02C5657F" w14:textId="77777777" w:rsidR="0065552D" w:rsidRPr="00935831" w:rsidRDefault="0065552D" w:rsidP="00FF2989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FD0909" w14:textId="186556F3" w:rsidR="00FF2989" w:rsidRPr="00935831" w:rsidRDefault="00FF2989" w:rsidP="00FF2989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5831">
        <w:rPr>
          <w:rFonts w:ascii="Times New Roman" w:eastAsia="Calibri" w:hAnsi="Times New Roman" w:cs="Times New Roman"/>
          <w:b/>
          <w:sz w:val="24"/>
          <w:szCs w:val="24"/>
        </w:rPr>
        <w:t>Деление классов на группы</w:t>
      </w:r>
    </w:p>
    <w:p w14:paraId="07509423" w14:textId="6C8A9FBB" w:rsidR="00FF2989" w:rsidRPr="00935831" w:rsidRDefault="00FF2989" w:rsidP="00FF298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В целях реализации основных общеобразовательных программ осуществляется деление кла</w:t>
      </w:r>
      <w:r w:rsidRPr="00935831">
        <w:rPr>
          <w:rFonts w:ascii="Times New Roman" w:eastAsia="Calibri" w:hAnsi="Times New Roman" w:cs="Times New Roman"/>
          <w:sz w:val="24"/>
          <w:szCs w:val="24"/>
        </w:rPr>
        <w:t>с</w:t>
      </w: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сов на две группы при проведении учебных занятий по родным языкам, иностранному языку, информатике </w:t>
      </w:r>
      <w:r w:rsidR="0065552D" w:rsidRPr="00935831">
        <w:rPr>
          <w:rFonts w:ascii="Times New Roman" w:eastAsia="Calibri" w:hAnsi="Times New Roman" w:cs="Times New Roman"/>
          <w:sz w:val="24"/>
          <w:szCs w:val="24"/>
        </w:rPr>
        <w:t>(</w:t>
      </w:r>
      <w:r w:rsidRPr="00935831">
        <w:rPr>
          <w:rFonts w:ascii="Times New Roman" w:eastAsia="Calibri" w:hAnsi="Times New Roman" w:cs="Times New Roman"/>
          <w:sz w:val="24"/>
          <w:szCs w:val="24"/>
        </w:rPr>
        <w:t>в 5-9-х классах</w:t>
      </w:r>
      <w:r w:rsidR="0065552D" w:rsidRPr="00935831">
        <w:rPr>
          <w:rFonts w:ascii="Times New Roman" w:eastAsia="Calibri" w:hAnsi="Times New Roman" w:cs="Times New Roman"/>
          <w:sz w:val="24"/>
          <w:szCs w:val="24"/>
        </w:rPr>
        <w:t>)</w:t>
      </w: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 – при наполняемости 20 человека и более.</w:t>
      </w:r>
    </w:p>
    <w:p w14:paraId="394FAB8D" w14:textId="777777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519D6" w14:textId="77777777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58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Учебники</w:t>
      </w:r>
    </w:p>
    <w:p w14:paraId="676D09DF" w14:textId="3E0378E6" w:rsidR="00FF2989" w:rsidRPr="00935831" w:rsidRDefault="00FF2989" w:rsidP="00FF2989">
      <w:pPr>
        <w:autoSpaceDE w:val="0"/>
        <w:autoSpaceDN w:val="0"/>
        <w:adjustRightInd w:val="0"/>
        <w:spacing w:after="0" w:line="240" w:lineRule="auto"/>
        <w:ind w:right="-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МБОУ </w:t>
      </w:r>
      <w:r w:rsidRPr="00935831">
        <w:rPr>
          <w:rFonts w:ascii="Times New Roman" w:eastAsia="Times New Roman" w:hAnsi="Times New Roman" w:cs="Times New Roman"/>
          <w:sz w:val="24"/>
          <w:szCs w:val="28"/>
          <w:lang w:eastAsia="ru-RU"/>
        </w:rPr>
        <w:t>«СОШ №2 а. Али-Бердуковский»</w:t>
      </w:r>
      <w:r w:rsidRPr="00935831">
        <w:rPr>
          <w:rFonts w:ascii="Times New Roman" w:eastAsia="Calibri" w:hAnsi="Times New Roman" w:cs="Times New Roman"/>
          <w:sz w:val="24"/>
          <w:szCs w:val="24"/>
        </w:rPr>
        <w:t xml:space="preserve"> для использования при реализации образовательных программ выбрала:</w:t>
      </w:r>
    </w:p>
    <w:p w14:paraId="5D2095C3" w14:textId="2641DA2F" w:rsidR="00FF2989" w:rsidRPr="00935831" w:rsidRDefault="00FF2989" w:rsidP="00FF29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35831">
        <w:rPr>
          <w:rFonts w:ascii="Times New Roman" w:eastAsia="Calibri" w:hAnsi="Times New Roman" w:cs="Times New Roman"/>
          <w:sz w:val="24"/>
          <w:szCs w:val="24"/>
        </w:rPr>
        <w:t>учебники из числа входящих в федеральный перечень учебников, рекомендуемых к использованию при реализации имеющих   государственную аккредитацию образов</w:t>
      </w:r>
      <w:r w:rsidRPr="00935831">
        <w:rPr>
          <w:rFonts w:ascii="Times New Roman" w:eastAsia="Calibri" w:hAnsi="Times New Roman" w:cs="Times New Roman"/>
          <w:sz w:val="24"/>
          <w:szCs w:val="24"/>
        </w:rPr>
        <w:t>а</w:t>
      </w:r>
      <w:r w:rsidRPr="00935831">
        <w:rPr>
          <w:rFonts w:ascii="Times New Roman" w:eastAsia="Calibri" w:hAnsi="Times New Roman" w:cs="Times New Roman"/>
          <w:sz w:val="24"/>
          <w:szCs w:val="24"/>
        </w:rPr>
        <w:t>тельных программ начального общего, основного общего, среднего общего образования</w:t>
      </w:r>
    </w:p>
    <w:p w14:paraId="461E4D4E" w14:textId="5919E5EB" w:rsidR="00FF2989" w:rsidRPr="00935831" w:rsidRDefault="00FF2989" w:rsidP="00FF29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right="-142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9358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учебные пособия, выпущенные организациями, входящими в перечень организ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</w:t>
      </w:r>
      <w:r w:rsidRPr="0093583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</w:p>
    <w:p w14:paraId="19DE33E1" w14:textId="58CD1A7F" w:rsidR="00721624" w:rsidRPr="00935831" w:rsidRDefault="00721624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F7E7099" w14:textId="40B27E17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A9C1066" w14:textId="702DDCF0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A81D2C2" w14:textId="517F21C9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53FF689" w14:textId="51E1A96E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92DBB9F" w14:textId="4A83BAB9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A9F1DA1" w14:textId="05407BD7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5DB8C1F" w14:textId="229B50C3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B7617F7" w14:textId="3C823160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9AD1720" w14:textId="305D0C01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A252FC" w14:textId="7A567877" w:rsidR="00D53DF5" w:rsidRPr="00935831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587539" w14:textId="7695FF9E" w:rsidR="00D53DF5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37C5086" w14:textId="032A15E6" w:rsidR="00D53DF5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096DDB8" w14:textId="36C4820F" w:rsidR="00D53DF5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BBE5C5A" w14:textId="40E9A670" w:rsidR="00D53DF5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EA2E3F0" w14:textId="104FF427" w:rsidR="00D53DF5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6562E71" w14:textId="1340A0AF" w:rsidR="003F7832" w:rsidRDefault="003F7832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C530CF8" w14:textId="4EA48026" w:rsidR="00721624" w:rsidRDefault="00721624" w:rsidP="00E003E7">
      <w:pPr>
        <w:autoSpaceDE w:val="0"/>
        <w:autoSpaceDN w:val="0"/>
        <w:adjustRightInd w:val="0"/>
        <w:spacing w:after="0" w:line="240" w:lineRule="auto"/>
        <w:ind w:right="-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1D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</w:p>
    <w:p w14:paraId="45F9C4C6" w14:textId="19FEC277" w:rsidR="00721624" w:rsidRDefault="00721624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D76FD3C" w14:textId="172A6881" w:rsidR="00721624" w:rsidRDefault="00721624" w:rsidP="00721624">
      <w:pPr>
        <w:pStyle w:val="a3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Учебный план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1-4х </w:t>
      </w:r>
      <w:r w:rsidRPr="00CA1D2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>азработан в</w:t>
      </w:r>
      <w:r w:rsidRPr="004E1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>соответствии с требованиями п. 32.1 ФГОС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-3</w:t>
      </w:r>
      <w:r w:rsidRPr="004E13D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НОО</w:t>
      </w:r>
    </w:p>
    <w:p w14:paraId="6A09D255" w14:textId="77777777" w:rsidR="00721624" w:rsidRPr="00721624" w:rsidRDefault="00721624" w:rsidP="0072162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Учебный план приведен в соответствие с федеральным учебным планом федеральной образ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вательной программы начального общего образования, утвержденной приказом Минпросв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щения от 16.11.2022 № 992.</w:t>
      </w:r>
    </w:p>
    <w:p w14:paraId="15D6ED89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В основу учебного плана положен вариант федерального учебного плана № 3 федеральной образовательной программы начального общего образования, утвержденной приказом Ми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просвещения от 16.11.2022 № 992. Вариант № 3 предназначен для образовательных организ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ций, в которых обучение ведется на русском языке, но наряду с ним изучается один из языков народов России в режиме пятидневной учебной недели.</w:t>
      </w:r>
    </w:p>
    <w:p w14:paraId="71634E66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Учебный план обеспечивает выполнение гигиенических требований к режиму образовател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ного процесса, установленных СП 2.4.3648-20 и СанПиН 1.2.3685-21, предусматривает чет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рехлетний нормативный срок освоения образовательных программ начального общего обр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 xml:space="preserve">зования для 1 классов – 33 учебных недель, для 2-4-х классов 34 учебных недель). </w:t>
      </w:r>
    </w:p>
    <w:p w14:paraId="09C390A6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Количество часов, отведенных на освоение обучающимися учебного плана образовательной организации, состоящего из обязательной части и части, формируемой участниками образов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тельного процесса, в совокупности не превышает величины недельной образовательной нагрузки, установленной СанПиН 1.2.3685-21.</w:t>
      </w:r>
    </w:p>
    <w:p w14:paraId="2E90F1DE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В соответствии с федеральным учебным планом при проведении занятий по родному языку и по иностранному языку осуществляется деление классов на 2 группы (при полном класс-комплекте – 20 учеников).</w:t>
      </w:r>
    </w:p>
    <w:p w14:paraId="099BA905" w14:textId="77777777" w:rsidR="00721624" w:rsidRPr="00721624" w:rsidRDefault="00721624" w:rsidP="00721624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Обязательная часть учебного плана</w:t>
      </w:r>
    </w:p>
    <w:p w14:paraId="33AFD05A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 всех имеющих государственную аккредитацию образовательных организациях, реализующих основную образовательную пр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грамму начального общего образования, и учебное время, отводимое на их изучение по классам (годам) обучения.</w:t>
      </w:r>
    </w:p>
    <w:p w14:paraId="7AD8D4A0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Обязательная часть учебного плана включает в себя следующие предметные области.</w:t>
      </w:r>
    </w:p>
    <w:p w14:paraId="6B61E659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«Русский язык и литературное чтение»</w:t>
      </w:r>
    </w:p>
    <w:p w14:paraId="25CED7A6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В предметной области изучаются учебные предметы «Русский язык» и «Литературное чт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ние». В соответствии с подпунктом «б» пункта 3 статьи 1 Федерального закона от 24.09.2022 № 371-ФЗ реализация учебных предметов предусматривает непосредственное применение ф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деральных рабочих программ. Количество часов на предметы указано в соответствии с федеральными учебными планами федеральной образовательной программы начального общего образования, утвержденной приказом Минпросвещения от 16.11.2022 № 992.</w:t>
      </w:r>
    </w:p>
    <w:p w14:paraId="0B33C3C4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«Родной язык и литературное чтение на родном языке»</w:t>
      </w:r>
    </w:p>
    <w:p w14:paraId="5BE9DC1E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 xml:space="preserve">В соответствии с пунктом 19.3 ФГОС НОО учебный план обеспечивает преподавание и изучение государственного языка Российской Федерации, возможность преподавания и изучения государственных языков республик Российской Федерации и родного языка 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 числа языков народов Российской Федерации, а также устанавливает количество занятий, отводимых на их изучение, по классам (годам) обучения.</w:t>
      </w:r>
    </w:p>
    <w:p w14:paraId="35AE414B" w14:textId="77777777" w:rsidR="00721624" w:rsidRPr="00721624" w:rsidRDefault="00721624" w:rsidP="00721624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«Математика и информатика»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организована изучением математики в 1-4 классах по 4 ч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са в неделю. Изучение </w:t>
      </w:r>
      <w:r w:rsidRPr="00721624">
        <w:rPr>
          <w:rFonts w:ascii="Times New Roman" w:eastAsia="Times New Roman" w:hAnsi="Times New Roman" w:cs="Times New Roman"/>
          <w:bCs/>
          <w:sz w:val="24"/>
          <w:szCs w:val="24"/>
        </w:rPr>
        <w:t xml:space="preserve">математики и информатики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направлено на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учащихся. </w:t>
      </w:r>
    </w:p>
    <w:p w14:paraId="790B9E47" w14:textId="77777777" w:rsidR="00721624" w:rsidRPr="00721624" w:rsidRDefault="00721624" w:rsidP="00721624">
      <w:pPr>
        <w:ind w:right="18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>Для углубления знаний по предметной области и формирования математической гр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мотности во внеурочной деятельности предусмотрены курсы:</w:t>
      </w:r>
    </w:p>
    <w:p w14:paraId="4DC4074C" w14:textId="77777777" w:rsidR="00721624" w:rsidRPr="00721624" w:rsidRDefault="00721624" w:rsidP="00721624">
      <w:pPr>
        <w:ind w:right="18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- «Занимательная математика», 1-4 классы (1 час в неделю) </w:t>
      </w:r>
    </w:p>
    <w:p w14:paraId="7458D209" w14:textId="77777777" w:rsidR="00721624" w:rsidRPr="00721624" w:rsidRDefault="00721624" w:rsidP="00721624">
      <w:pPr>
        <w:ind w:right="18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>- «Учусь мыслить логически», 2-3 классы (1 час в неделю).</w:t>
      </w:r>
    </w:p>
    <w:p w14:paraId="0E7EA4E6" w14:textId="77777777" w:rsidR="00721624" w:rsidRPr="00721624" w:rsidRDefault="00721624" w:rsidP="007216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>Изучение информатики в 1–4-х классах осуществляется в рамках учебных предметов обязательной части учебного плана. Достижение предметных и метапредметных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14:paraId="2B88C853" w14:textId="77777777" w:rsidR="00721624" w:rsidRPr="00721624" w:rsidRDefault="00721624" w:rsidP="0072162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ков информации, в том числе сети Интернет);</w:t>
      </w:r>
    </w:p>
    <w:p w14:paraId="3979D78B" w14:textId="77777777" w:rsidR="00721624" w:rsidRPr="00721624" w:rsidRDefault="00721624" w:rsidP="0072162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>«Окружающий мир» – модуль «Безопасность в сети Интернет» (обеспечивает дост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жение предметных и метапредметных результатов, связанных с использованием и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формационных технологий);</w:t>
      </w:r>
    </w:p>
    <w:p w14:paraId="124EBC9A" w14:textId="77777777" w:rsidR="00721624" w:rsidRPr="00721624" w:rsidRDefault="00721624" w:rsidP="00721624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 «Технология» – модуль «Информационно-коммуникативные технологии» (обесп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чивает достижение предметных и метапредметных результатов, связанных с испол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зованием информационных технологий).</w:t>
      </w:r>
    </w:p>
    <w:p w14:paraId="71A60FE6" w14:textId="77777777" w:rsidR="00721624" w:rsidRPr="00721624" w:rsidRDefault="00721624" w:rsidP="0072162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ABCCDFD" w14:textId="77777777" w:rsidR="00721624" w:rsidRPr="00721624" w:rsidRDefault="00721624" w:rsidP="007216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«Иностранный язык»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представлена изучением английского языка, начиная со вт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рого класса в количестве 2 часа в неделю. При проведении занятий по учебным предметам «Иностранный язык» (во 2–4-х классах) осуществляется деление классов на две группы с уч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том норм по предельно допустимой наполняемости групп. Изучение направлено на формир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вание дружелюбного отношения и толерантности к носителям другого языка на основе зн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деятельности на иностра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ном языке.</w:t>
      </w:r>
    </w:p>
    <w:p w14:paraId="083717E3" w14:textId="4E336626" w:rsidR="00721624" w:rsidRPr="00721624" w:rsidRDefault="00D53DF5" w:rsidP="0072162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</w:t>
      </w:r>
      <w:r w:rsidR="00721624"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«Обществознание и естествознание (окружающий мир)»</w:t>
      </w:r>
      <w:r w:rsidR="00721624" w:rsidRPr="00721624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представлена предметом «Окружающий мир» по 2 часа в неделю в 1-4 классах. Изучение учебного предмета </w:t>
      </w:r>
      <w:r w:rsidR="00721624" w:rsidRPr="00721624">
        <w:rPr>
          <w:rFonts w:ascii="Times New Roman" w:eastAsia="Times New Roman" w:hAnsi="Times New Roman" w:cs="Times New Roman"/>
          <w:bCs/>
          <w:sz w:val="24"/>
          <w:szCs w:val="24"/>
        </w:rPr>
        <w:t>«Окруж</w:t>
      </w:r>
      <w:r w:rsidR="00721624" w:rsidRPr="00721624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721624" w:rsidRPr="00721624">
        <w:rPr>
          <w:rFonts w:ascii="Times New Roman" w:eastAsia="Times New Roman" w:hAnsi="Times New Roman" w:cs="Times New Roman"/>
          <w:bCs/>
          <w:sz w:val="24"/>
          <w:szCs w:val="24"/>
        </w:rPr>
        <w:t xml:space="preserve">ющий мир» </w:t>
      </w:r>
      <w:r w:rsidR="00721624" w:rsidRPr="00721624">
        <w:rPr>
          <w:rFonts w:ascii="Times New Roman" w:eastAsia="Times New Roman" w:hAnsi="Times New Roman" w:cs="Times New Roman"/>
          <w:sz w:val="24"/>
          <w:szCs w:val="24"/>
        </w:rPr>
        <w:t>направлено на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</w:t>
      </w:r>
      <w:r w:rsidR="00721624" w:rsidRPr="00721624">
        <w:rPr>
          <w:rFonts w:ascii="Times New Roman" w:eastAsia="Times New Roman" w:hAnsi="Times New Roman" w:cs="Times New Roman"/>
          <w:sz w:val="24"/>
          <w:szCs w:val="24"/>
        </w:rPr>
        <w:t>н</w:t>
      </w:r>
      <w:r w:rsidR="00721624" w:rsidRPr="00721624">
        <w:rPr>
          <w:rFonts w:ascii="Times New Roman" w:eastAsia="Times New Roman" w:hAnsi="Times New Roman" w:cs="Times New Roman"/>
          <w:sz w:val="24"/>
          <w:szCs w:val="24"/>
        </w:rPr>
        <w:t>ции для обеспечения эффективного и безопасного взаимодействия в социуме.</w:t>
      </w:r>
    </w:p>
    <w:p w14:paraId="449C230D" w14:textId="77777777" w:rsidR="00721624" w:rsidRPr="00721624" w:rsidRDefault="00721624" w:rsidP="0072162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В соответствии с подпунктом «б» пункта 3 статьи 1 Федерального закона от 24.09.2022 № 371-ФЗ реализация учебного предмета предусматривает непосредственное применение федерал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ной рабочей программы учебного предмета «Окружающий мир». Количество часов на предмет указано в соответствии с федеральными учебными планами федеральной образ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вательной программы начального общего образования, утвержденной приказом Минпросв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щения от 16.11.2022 № 992.</w:t>
      </w:r>
    </w:p>
    <w:p w14:paraId="34F97D6B" w14:textId="77777777" w:rsidR="00721624" w:rsidRPr="00721624" w:rsidRDefault="00721624" w:rsidP="00721624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«Основы религиозных культур и светской этики»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изучается в объеме 1 часа в 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делю в 4-м классе. На основании заявлений родителей (законных представителей) несове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шеннолетних обучающихся в учебном плане представлен модули «Основы светской этики». Основы светской этики - это один из шести модулей курса Основы религиозных культур и светской этики, направленный на развитие ценностно – смысловой сферы личности, расшир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ние у школьников 10 – 11 лет представлений о нравственных идеалах и ценностях, составл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ющих основу многонациональной культуры России, осмысление их значения в жизни совр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менного общества и своей сопричастности к ним.</w:t>
      </w:r>
    </w:p>
    <w:p w14:paraId="624D4796" w14:textId="77777777" w:rsidR="00721624" w:rsidRPr="00721624" w:rsidRDefault="00721624" w:rsidP="0072162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«Искусство»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представлена предметами «Музыка» и «ИЗО», изучаемым по 1 часу в неделю. Изучение предметов </w:t>
      </w:r>
      <w:r w:rsidRPr="00721624">
        <w:rPr>
          <w:rFonts w:ascii="Times New Roman" w:eastAsia="Times New Roman" w:hAnsi="Times New Roman" w:cs="Times New Roman"/>
          <w:bCs/>
          <w:sz w:val="24"/>
          <w:szCs w:val="24"/>
        </w:rPr>
        <w:t xml:space="preserve">«Изобразительное искусство» и «Музыка»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направлено на разв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тие способностей к художественно-образному, эмоционально-ценностному восприятию пр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изведений изобразительного и музыкального искусства, выражению в творческих работах своего отношения к окружающему миру.</w:t>
      </w:r>
    </w:p>
    <w:p w14:paraId="49C03DE7" w14:textId="17D51BE8" w:rsidR="00721624" w:rsidRPr="00721624" w:rsidRDefault="00721624" w:rsidP="0072162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8. «Технология»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представлена предметом «Технология» с 1 по 4 класс по 1 часу в н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 xml:space="preserve">делю. Учебный предмет </w:t>
      </w:r>
      <w:r w:rsidRPr="00721624">
        <w:rPr>
          <w:rFonts w:ascii="Times New Roman" w:eastAsia="Times New Roman" w:hAnsi="Times New Roman" w:cs="Times New Roman"/>
          <w:bCs/>
          <w:sz w:val="24"/>
          <w:szCs w:val="24"/>
        </w:rPr>
        <w:t xml:space="preserve">«Технология»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направлен на формирование опыта как основы обуч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ния и познания, осуществление поисково-аналитической деятельности для практического 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ности учащихся.</w:t>
      </w:r>
    </w:p>
    <w:p w14:paraId="6F139CC9" w14:textId="77777777" w:rsidR="00721624" w:rsidRPr="00721624" w:rsidRDefault="00721624" w:rsidP="00721624">
      <w:pPr>
        <w:ind w:right="-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9. «Физическая культура» 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Учебный предмет «Физическая культура» направлен на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ствами физической культуры, на формирование установки на сохранение и укрепление здор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21624">
        <w:rPr>
          <w:rFonts w:ascii="Times New Roman" w:eastAsia="Times New Roman" w:hAnsi="Times New Roman" w:cs="Times New Roman"/>
          <w:sz w:val="24"/>
          <w:szCs w:val="24"/>
        </w:rPr>
        <w:t>вья, навыков здорового и безопасного образа жизни учащихся.  Учебный предмет изучается в объеме 2 часов в неделю.</w:t>
      </w:r>
    </w:p>
    <w:p w14:paraId="5E72AB00" w14:textId="77777777" w:rsidR="00721624" w:rsidRPr="00721624" w:rsidRDefault="00721624" w:rsidP="00721624">
      <w:pPr>
        <w:ind w:right="-45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3483" w14:textId="77777777" w:rsidR="00721624" w:rsidRPr="00721624" w:rsidRDefault="00721624" w:rsidP="00721624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промежуточной аттестации</w:t>
      </w:r>
    </w:p>
    <w:p w14:paraId="6D426E69" w14:textId="77777777" w:rsidR="00721624" w:rsidRPr="00935831" w:rsidRDefault="00721624" w:rsidP="0072162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Учебный план определяет формы проведения промежуточной аттестации в соотве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ствии с «Положением о текущем контроле и промежуточной аттестации» </w:t>
      </w:r>
      <w:r w:rsidRPr="00935831">
        <w:rPr>
          <w:rFonts w:ascii="Times New Roman" w:hAnsi="Times New Roman" w:cs="Times New Roman"/>
          <w:sz w:val="24"/>
          <w:szCs w:val="24"/>
        </w:rPr>
        <w:t>МБОУ «СОШ №2 а. Али-Бердуковский» </w:t>
      </w:r>
    </w:p>
    <w:p w14:paraId="2892B6C5" w14:textId="77777777" w:rsidR="00721624" w:rsidRPr="00721624" w:rsidRDefault="00721624" w:rsidP="0072162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21624">
        <w:rPr>
          <w:rFonts w:ascii="Times New Roman" w:hAnsi="Times New Roman" w:cs="Times New Roman"/>
          <w:color w:val="000000"/>
          <w:sz w:val="24"/>
          <w:szCs w:val="24"/>
        </w:rPr>
        <w:t>Объем времени, отведенного на промежуточную аттестацию обучающихся, определ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ется рабочими программами учебных предметов, учебных и внеурочных курсов, учебных м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дулей и календарным учебным графиком начального общего образования. Формы промеж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721624">
        <w:rPr>
          <w:rFonts w:ascii="Times New Roman" w:hAnsi="Times New Roman" w:cs="Times New Roman"/>
          <w:color w:val="000000"/>
          <w:sz w:val="24"/>
          <w:szCs w:val="24"/>
        </w:rPr>
        <w:t>точной аттестации учебных предметов, учебных и внеурочных курсов, учебных модулей представлены в таблице:</w:t>
      </w:r>
    </w:p>
    <w:p w14:paraId="1F7A6A87" w14:textId="77777777" w:rsidR="00721624" w:rsidRPr="00721624" w:rsidRDefault="00721624" w:rsidP="00721624">
      <w:pPr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31"/>
        <w:gridCol w:w="728"/>
        <w:gridCol w:w="5151"/>
      </w:tblGrid>
      <w:tr w:rsidR="00721624" w:rsidRPr="00721624" w14:paraId="3675879E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5710B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Предметы, курсы, модули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DE8F16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3FB89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Формы промежуточной аттестации</w:t>
            </w:r>
          </w:p>
        </w:tc>
      </w:tr>
      <w:tr w:rsidR="00721624" w:rsidRPr="00721624" w14:paraId="49992DC7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E091DD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8A07B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415651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Листы индивидуальных достижений</w:t>
            </w:r>
          </w:p>
        </w:tc>
      </w:tr>
      <w:tr w:rsidR="00721624" w:rsidRPr="00721624" w14:paraId="1EAE9ECC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7E08A8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1ED4F2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DC1F6E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Контрольное списывание, диктант с грамматич</w:t>
            </w:r>
            <w:r w:rsidRPr="00721624">
              <w:rPr>
                <w:rFonts w:ascii="Times New Roman" w:hAnsi="Times New Roman" w:cs="Times New Roman"/>
              </w:rPr>
              <w:t>е</w:t>
            </w:r>
            <w:r w:rsidRPr="00721624">
              <w:rPr>
                <w:rFonts w:ascii="Times New Roman" w:hAnsi="Times New Roman" w:cs="Times New Roman"/>
              </w:rPr>
              <w:t>ским заданием</w:t>
            </w:r>
          </w:p>
        </w:tc>
      </w:tr>
      <w:tr w:rsidR="00721624" w:rsidRPr="00721624" w14:paraId="36BCD695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0EB7CD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DF615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C66FD3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Диктант с грамматическим заданием, изложение</w:t>
            </w:r>
          </w:p>
        </w:tc>
      </w:tr>
      <w:tr w:rsidR="00721624" w:rsidRPr="00721624" w14:paraId="1D5EF562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80DF62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06707E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66CF6" w14:textId="29FA27D8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Комплексная контрольная работа, изложение</w:t>
            </w:r>
            <w:r w:rsidR="00890658">
              <w:rPr>
                <w:rFonts w:ascii="Times New Roman" w:hAnsi="Times New Roman" w:cs="Times New Roman"/>
              </w:rPr>
              <w:t>, ВПР</w:t>
            </w:r>
          </w:p>
        </w:tc>
      </w:tr>
      <w:tr w:rsidR="00721624" w:rsidRPr="00721624" w14:paraId="080B95BF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F8662C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4A150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5D7983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Таблицы отслеживания динамики учебных дост</w:t>
            </w:r>
            <w:r w:rsidRPr="00721624">
              <w:rPr>
                <w:rFonts w:ascii="Times New Roman" w:hAnsi="Times New Roman" w:cs="Times New Roman"/>
              </w:rPr>
              <w:t>и</w:t>
            </w:r>
            <w:r w:rsidRPr="00721624">
              <w:rPr>
                <w:rFonts w:ascii="Times New Roman" w:hAnsi="Times New Roman" w:cs="Times New Roman"/>
              </w:rPr>
              <w:t>жений обучающихся</w:t>
            </w:r>
          </w:p>
        </w:tc>
      </w:tr>
      <w:tr w:rsidR="00721624" w:rsidRPr="00721624" w14:paraId="458A5043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7C7D3B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DD06CB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5A62BA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Техника чтения, тематический тест</w:t>
            </w:r>
          </w:p>
        </w:tc>
      </w:tr>
      <w:tr w:rsidR="00721624" w:rsidRPr="00721624" w14:paraId="710E50EC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35FA3F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CE2FE8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0BC22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Выразительное чтение, сочинение</w:t>
            </w:r>
          </w:p>
        </w:tc>
      </w:tr>
      <w:tr w:rsidR="00721624" w:rsidRPr="00721624" w14:paraId="17AD1DF4" w14:textId="77777777" w:rsidTr="00721624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34F24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Родной (черкесский) язык</w:t>
            </w:r>
            <w:r w:rsidRPr="00721624">
              <w:rPr>
                <w:rFonts w:ascii="Times New Roman" w:hAnsi="Times New Roman" w:cs="Times New Roman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3FF704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F40D3F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Контрольное списывание</w:t>
            </w:r>
          </w:p>
        </w:tc>
      </w:tr>
      <w:tr w:rsidR="00721624" w:rsidRPr="00721624" w14:paraId="6886F2E6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62DB0D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7A7184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61AF18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Контрольное списывание</w:t>
            </w:r>
          </w:p>
        </w:tc>
      </w:tr>
      <w:tr w:rsidR="00721624" w:rsidRPr="00721624" w14:paraId="38BAE691" w14:textId="77777777" w:rsidTr="00721624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2150D3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267E60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CB0CE7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Диктант с грамматическим заданием</w:t>
            </w:r>
          </w:p>
        </w:tc>
      </w:tr>
      <w:tr w:rsidR="00721624" w:rsidRPr="00721624" w14:paraId="2B9FC7D9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C0AD6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Литературное чтение на родном (че</w:t>
            </w:r>
            <w:r w:rsidRPr="00721624">
              <w:rPr>
                <w:rFonts w:ascii="Times New Roman" w:hAnsi="Times New Roman" w:cs="Times New Roman"/>
              </w:rPr>
              <w:t>р</w:t>
            </w:r>
            <w:r w:rsidRPr="00721624">
              <w:rPr>
                <w:rFonts w:ascii="Times New Roman" w:hAnsi="Times New Roman" w:cs="Times New Roman"/>
              </w:rPr>
              <w:t>кеском) языке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A89C7E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886538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Таблицы отслеживания динамики учебных дост</w:t>
            </w:r>
            <w:r w:rsidRPr="00721624">
              <w:rPr>
                <w:rFonts w:ascii="Times New Roman" w:hAnsi="Times New Roman" w:cs="Times New Roman"/>
              </w:rPr>
              <w:t>и</w:t>
            </w:r>
            <w:r w:rsidRPr="00721624">
              <w:rPr>
                <w:rFonts w:ascii="Times New Roman" w:hAnsi="Times New Roman" w:cs="Times New Roman"/>
              </w:rPr>
              <w:t>жений обучающихся</w:t>
            </w:r>
          </w:p>
        </w:tc>
      </w:tr>
      <w:tr w:rsidR="00721624" w:rsidRPr="00721624" w14:paraId="64A8D058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BC293A5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A6E32D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 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662511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Техника чтения, творческая работа</w:t>
            </w:r>
          </w:p>
        </w:tc>
      </w:tr>
      <w:tr w:rsidR="00721624" w:rsidRPr="00721624" w14:paraId="31439520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4DB1A3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A482BF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38ACA1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Словарный диктант, перевод с иностранного языка на русский</w:t>
            </w:r>
          </w:p>
        </w:tc>
      </w:tr>
      <w:tr w:rsidR="00721624" w:rsidRPr="00721624" w14:paraId="7C561A56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BCB130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E639A1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DC25D" w14:textId="77777777" w:rsidR="00721624" w:rsidRPr="00721624" w:rsidRDefault="00721624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890658" w:rsidRPr="00721624" w14:paraId="460DC1E6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3D4A0F" w14:textId="77777777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EDBD1" w14:textId="77777777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53CDDF" w14:textId="77777777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Листы индивидуальных достижений</w:t>
            </w:r>
          </w:p>
        </w:tc>
      </w:tr>
      <w:tr w:rsidR="00890658" w:rsidRPr="00721624" w14:paraId="571C7199" w14:textId="77777777" w:rsidTr="00C017A3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D45EE3" w14:textId="77777777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48E523" w14:textId="74BA4B16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</w:t>
            </w:r>
            <w:r>
              <w:rPr>
                <w:rFonts w:ascii="Times New Roman" w:hAnsi="Times New Roman" w:cs="Times New Roman"/>
              </w:rPr>
              <w:t>3</w:t>
            </w:r>
            <w:r w:rsidRPr="00721624">
              <w:rPr>
                <w:rFonts w:ascii="Times New Roman" w:hAnsi="Times New Roman" w:cs="Times New Roman"/>
              </w:rPr>
              <w:t>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8B2BCE" w14:textId="6DE19D2D" w:rsidR="00890658" w:rsidRPr="00721624" w:rsidRDefault="00890658" w:rsidP="00721624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Контрольная работа</w:t>
            </w:r>
          </w:p>
        </w:tc>
      </w:tr>
      <w:tr w:rsidR="00890658" w:rsidRPr="00721624" w14:paraId="15FE161A" w14:textId="77777777" w:rsidTr="00C017A3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BB35A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07546A" w14:textId="3841046A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3E382E" w14:textId="0FC84418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Контрольная работа</w:t>
            </w:r>
            <w:r>
              <w:rPr>
                <w:rFonts w:ascii="Times New Roman" w:hAnsi="Times New Roman" w:cs="Times New Roman"/>
              </w:rPr>
              <w:t>, ВПР</w:t>
            </w:r>
          </w:p>
        </w:tc>
      </w:tr>
      <w:tr w:rsidR="00890658" w:rsidRPr="00721624" w14:paraId="1F44738E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3EECC5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0E3AD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F58037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Листы индивидуальных достижений</w:t>
            </w:r>
          </w:p>
        </w:tc>
      </w:tr>
      <w:tr w:rsidR="00890658" w:rsidRPr="00721624" w14:paraId="0A038CFD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11E38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3AEAD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6118DC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Тематический тест</w:t>
            </w:r>
          </w:p>
        </w:tc>
      </w:tr>
      <w:tr w:rsidR="00890658" w:rsidRPr="00721624" w14:paraId="388968D7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54469F3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A17747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4-й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69BD22" w14:textId="4A98A1C1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Проект</w:t>
            </w:r>
            <w:r>
              <w:rPr>
                <w:rFonts w:ascii="Times New Roman" w:hAnsi="Times New Roman" w:cs="Times New Roman"/>
              </w:rPr>
              <w:t>, ВПР</w:t>
            </w:r>
          </w:p>
        </w:tc>
      </w:tr>
      <w:tr w:rsidR="00890658" w:rsidRPr="00721624" w14:paraId="568760BC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7CF62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B9CD3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2C034B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Тематический тест</w:t>
            </w:r>
          </w:p>
        </w:tc>
      </w:tr>
      <w:tr w:rsidR="00890658" w:rsidRPr="00721624" w14:paraId="0A00CE4E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96FC5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5A781C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E84FE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Условная шкала</w:t>
            </w:r>
          </w:p>
        </w:tc>
      </w:tr>
      <w:tr w:rsidR="00890658" w:rsidRPr="00721624" w14:paraId="37F5CC84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F74B7E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1813B7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B91F6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Выполнение рисунков</w:t>
            </w:r>
          </w:p>
        </w:tc>
      </w:tr>
      <w:tr w:rsidR="00890658" w:rsidRPr="00721624" w14:paraId="1A884511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B3BC97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56E87C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1D229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Тетрадь открытий</w:t>
            </w:r>
          </w:p>
        </w:tc>
      </w:tr>
      <w:tr w:rsidR="00890658" w:rsidRPr="00721624" w14:paraId="6F921B19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8CE4C4D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522FD8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22D55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Тематический тест</w:t>
            </w:r>
          </w:p>
        </w:tc>
      </w:tr>
      <w:tr w:rsidR="00890658" w:rsidRPr="00721624" w14:paraId="739230DC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268CC9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F3DADB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1FC340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Тетрадь открытий</w:t>
            </w:r>
          </w:p>
        </w:tc>
      </w:tr>
      <w:tr w:rsidR="00890658" w:rsidRPr="00721624" w14:paraId="055D9E17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69541E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CE7D4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E67D3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Проект</w:t>
            </w:r>
          </w:p>
        </w:tc>
      </w:tr>
      <w:tr w:rsidR="00890658" w:rsidRPr="00721624" w14:paraId="62611D6E" w14:textId="77777777" w:rsidTr="00C017A3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86914C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81129D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B3CA34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Условная шкала</w:t>
            </w:r>
          </w:p>
        </w:tc>
      </w:tr>
      <w:tr w:rsidR="00890658" w:rsidRPr="00721624" w14:paraId="107EF32D" w14:textId="77777777" w:rsidTr="00C017A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B2FE6B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D7399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C862B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Сдача нормативов, тематический тест</w:t>
            </w:r>
          </w:p>
        </w:tc>
      </w:tr>
      <w:tr w:rsidR="00890658" w:rsidRPr="00721624" w14:paraId="7CB4C4C5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143B4C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Школа хороших манер (по 2 часа)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7B0F4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071B73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57FF63C2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EDAA09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Школьный театр (по 2 часа)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A0E778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DCDC6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25CF2BD1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A2E051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4714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FA48F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3A4C52F1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D0A7DA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Мир профессий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40F24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5B3B8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601A8551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16AAC4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Занимательная 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A1D20F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44D69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6BFDE7E8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795BE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lastRenderedPageBreak/>
              <w:t>Функциональная грамотность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C780D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A67C5D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Публичные выступления, конкурсы</w:t>
            </w:r>
          </w:p>
        </w:tc>
      </w:tr>
      <w:tr w:rsidR="00890658" w:rsidRPr="00721624" w14:paraId="32631674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B68D52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Занимательный 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5834C5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ED22F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  <w:tr w:rsidR="00890658" w:rsidRPr="00721624" w14:paraId="283C91CC" w14:textId="77777777" w:rsidTr="00C017A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6126E0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Мир родного языка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1D24D6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1–4-й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91AE7D4" w14:textId="77777777" w:rsidR="00890658" w:rsidRPr="00721624" w:rsidRDefault="00890658" w:rsidP="00890658">
            <w:pPr>
              <w:pStyle w:val="a3"/>
              <w:rPr>
                <w:rFonts w:ascii="Times New Roman" w:hAnsi="Times New Roman" w:cs="Times New Roman"/>
              </w:rPr>
            </w:pPr>
            <w:r w:rsidRPr="00721624">
              <w:rPr>
                <w:rFonts w:ascii="Times New Roman" w:hAnsi="Times New Roman" w:cs="Times New Roman"/>
              </w:rPr>
              <w:t>Портфолио</w:t>
            </w:r>
          </w:p>
        </w:tc>
      </w:tr>
    </w:tbl>
    <w:p w14:paraId="54B3BB9B" w14:textId="77777777" w:rsidR="00890658" w:rsidRDefault="00890658" w:rsidP="0072162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B21A86" w14:textId="10E8F961" w:rsidR="00721624" w:rsidRPr="00721624" w:rsidRDefault="00721624" w:rsidP="007216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1624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28"/>
        <w:gridCol w:w="2964"/>
        <w:gridCol w:w="1026"/>
        <w:gridCol w:w="1026"/>
        <w:gridCol w:w="1026"/>
        <w:gridCol w:w="1026"/>
      </w:tblGrid>
      <w:tr w:rsidR="0037595B" w:rsidRPr="005D5C62" w14:paraId="4F788444" w14:textId="77777777" w:rsidTr="004C14D9">
        <w:tc>
          <w:tcPr>
            <w:tcW w:w="6000" w:type="dxa"/>
            <w:vMerge w:val="restart"/>
            <w:shd w:val="clear" w:color="auto" w:fill="D9D9D9"/>
          </w:tcPr>
          <w:p w14:paraId="6CDB0AB7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2A3705B1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14:paraId="1BE230D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37595B" w:rsidRPr="005D5C62" w14:paraId="60D274DF" w14:textId="77777777" w:rsidTr="004C14D9">
        <w:tc>
          <w:tcPr>
            <w:tcW w:w="2425" w:type="dxa"/>
            <w:vMerge/>
          </w:tcPr>
          <w:p w14:paraId="5D770E93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14:paraId="3B77107E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shd w:val="clear" w:color="auto" w:fill="D9D9D9"/>
          </w:tcPr>
          <w:p w14:paraId="61C08B9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14:paraId="32B8D7B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14:paraId="7838142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14:paraId="1A699DA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7595B" w:rsidRPr="005D5C62" w14:paraId="4DA13A94" w14:textId="77777777" w:rsidTr="004C14D9">
        <w:tc>
          <w:tcPr>
            <w:tcW w:w="14550" w:type="dxa"/>
            <w:gridSpan w:val="6"/>
            <w:shd w:val="clear" w:color="auto" w:fill="FFFFB3"/>
          </w:tcPr>
          <w:p w14:paraId="04DA815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37595B" w:rsidRPr="005D5C62" w14:paraId="3C522D6B" w14:textId="77777777" w:rsidTr="004C14D9">
        <w:tc>
          <w:tcPr>
            <w:tcW w:w="2425" w:type="dxa"/>
            <w:vMerge w:val="restart"/>
          </w:tcPr>
          <w:p w14:paraId="3D51144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Русский язык и литер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турное чтение</w:t>
            </w:r>
          </w:p>
        </w:tc>
        <w:tc>
          <w:tcPr>
            <w:tcW w:w="2425" w:type="dxa"/>
          </w:tcPr>
          <w:p w14:paraId="6A840A2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25" w:type="dxa"/>
          </w:tcPr>
          <w:p w14:paraId="6686B85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595A953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031BD80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5E3BEF2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7595B" w:rsidRPr="005D5C62" w14:paraId="6E0E80E1" w14:textId="77777777" w:rsidTr="004C14D9">
        <w:tc>
          <w:tcPr>
            <w:tcW w:w="2425" w:type="dxa"/>
            <w:vMerge/>
          </w:tcPr>
          <w:p w14:paraId="37A53D96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938638E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25" w:type="dxa"/>
          </w:tcPr>
          <w:p w14:paraId="6350240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14836B3A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10B5508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16DE6D2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595B" w:rsidRPr="005D5C62" w14:paraId="36AEE130" w14:textId="77777777" w:rsidTr="004C14D9">
        <w:tc>
          <w:tcPr>
            <w:tcW w:w="2425" w:type="dxa"/>
            <w:vMerge w:val="restart"/>
          </w:tcPr>
          <w:p w14:paraId="3D73206A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ное чтение на родном языке</w:t>
            </w:r>
          </w:p>
        </w:tc>
        <w:tc>
          <w:tcPr>
            <w:tcW w:w="2425" w:type="dxa"/>
          </w:tcPr>
          <w:p w14:paraId="04AF52E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Родной язык и (или) гос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дарственный язык ре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публики Российской Ф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2425" w:type="dxa"/>
          </w:tcPr>
          <w:p w14:paraId="550C644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5770A58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178B17C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4E1C81D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7595B" w:rsidRPr="005D5C62" w14:paraId="3C2CD842" w14:textId="77777777" w:rsidTr="004C14D9">
        <w:tc>
          <w:tcPr>
            <w:tcW w:w="2425" w:type="dxa"/>
            <w:vMerge/>
          </w:tcPr>
          <w:p w14:paraId="6E01C97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559B1B65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425" w:type="dxa"/>
          </w:tcPr>
          <w:p w14:paraId="3A76D60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7BFD5FF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4257AB5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385551B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</w:tr>
      <w:tr w:rsidR="0037595B" w:rsidRPr="005D5C62" w14:paraId="6D213438" w14:textId="77777777" w:rsidTr="004C14D9">
        <w:tc>
          <w:tcPr>
            <w:tcW w:w="2425" w:type="dxa"/>
          </w:tcPr>
          <w:p w14:paraId="1F7142B5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14:paraId="5718CE5A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14:paraId="6DB1402A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43F7738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071908C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66733766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95B" w:rsidRPr="005D5C62" w14:paraId="05A0975B" w14:textId="77777777" w:rsidTr="004C14D9">
        <w:tc>
          <w:tcPr>
            <w:tcW w:w="2425" w:type="dxa"/>
          </w:tcPr>
          <w:p w14:paraId="2DDD4553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Математика и информ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425" w:type="dxa"/>
          </w:tcPr>
          <w:p w14:paraId="1CB95A18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25" w:type="dxa"/>
          </w:tcPr>
          <w:p w14:paraId="0DC2158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69BF8D9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74A8B02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0679B1A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7595B" w:rsidRPr="005D5C62" w14:paraId="136B84BF" w14:textId="77777777" w:rsidTr="004C14D9">
        <w:tc>
          <w:tcPr>
            <w:tcW w:w="2425" w:type="dxa"/>
          </w:tcPr>
          <w:p w14:paraId="7CDB2910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ствознание ("окружа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щий мир")</w:t>
            </w:r>
          </w:p>
        </w:tc>
        <w:tc>
          <w:tcPr>
            <w:tcW w:w="2425" w:type="dxa"/>
          </w:tcPr>
          <w:p w14:paraId="7EC3550D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25" w:type="dxa"/>
          </w:tcPr>
          <w:p w14:paraId="26A2D8D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5066B44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0F20179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5D369E8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95B" w:rsidRPr="005D5C62" w14:paraId="5E9C0B8D" w14:textId="77777777" w:rsidTr="004C14D9">
        <w:tc>
          <w:tcPr>
            <w:tcW w:w="2425" w:type="dxa"/>
          </w:tcPr>
          <w:p w14:paraId="1ED04A9C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37CB177E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055107E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10A9F00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626B2492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4366ECE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64FDACDB" w14:textId="77777777" w:rsidTr="004C14D9">
        <w:tc>
          <w:tcPr>
            <w:tcW w:w="2425" w:type="dxa"/>
            <w:vMerge w:val="restart"/>
          </w:tcPr>
          <w:p w14:paraId="2373F6B1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425" w:type="dxa"/>
          </w:tcPr>
          <w:p w14:paraId="32CBAF4E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</w:p>
        </w:tc>
        <w:tc>
          <w:tcPr>
            <w:tcW w:w="2425" w:type="dxa"/>
          </w:tcPr>
          <w:p w14:paraId="4B11165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699384C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5B5A0A2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2844730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4E14AFB9" w14:textId="77777777" w:rsidTr="004C14D9">
        <w:tc>
          <w:tcPr>
            <w:tcW w:w="2425" w:type="dxa"/>
            <w:vMerge/>
          </w:tcPr>
          <w:p w14:paraId="72DD3B2D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2C342396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25" w:type="dxa"/>
          </w:tcPr>
          <w:p w14:paraId="6745FD3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031125D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43E6702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7A69F62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45159DB1" w14:textId="77777777" w:rsidTr="004C14D9">
        <w:tc>
          <w:tcPr>
            <w:tcW w:w="2425" w:type="dxa"/>
          </w:tcPr>
          <w:p w14:paraId="0AA634BC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14:paraId="2541D2AF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14:paraId="693C5AD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4B76C19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25ED16D2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139137C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449344E2" w14:textId="77777777" w:rsidTr="004C14D9">
        <w:tc>
          <w:tcPr>
            <w:tcW w:w="2425" w:type="dxa"/>
          </w:tcPr>
          <w:p w14:paraId="694F6551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14:paraId="25EEC25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14:paraId="53A295B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1F566EF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51EBB94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5B2F671A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95B" w:rsidRPr="005D5C62" w14:paraId="4246AFF3" w14:textId="77777777" w:rsidTr="004C14D9">
        <w:tc>
          <w:tcPr>
            <w:tcW w:w="4850" w:type="dxa"/>
            <w:gridSpan w:val="2"/>
            <w:shd w:val="clear" w:color="auto" w:fill="00FF00"/>
          </w:tcPr>
          <w:p w14:paraId="60C67647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38B47C6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14:paraId="7F144F01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4927DB4A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19147E8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7595B" w:rsidRPr="005D5C62" w14:paraId="088DEFD1" w14:textId="77777777" w:rsidTr="004C14D9">
        <w:tc>
          <w:tcPr>
            <w:tcW w:w="4850" w:type="dxa"/>
            <w:gridSpan w:val="2"/>
            <w:shd w:val="clear" w:color="auto" w:fill="00FF00"/>
          </w:tcPr>
          <w:p w14:paraId="2CD8CBE1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14123EF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14:paraId="1B068DD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657BE0C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5C6ACED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7595B" w:rsidRPr="005D5C62" w14:paraId="22601F19" w14:textId="77777777" w:rsidTr="004C14D9">
        <w:tc>
          <w:tcPr>
            <w:tcW w:w="4850" w:type="dxa"/>
            <w:gridSpan w:val="2"/>
            <w:shd w:val="clear" w:color="auto" w:fill="FCE3FC"/>
          </w:tcPr>
          <w:p w14:paraId="4835D302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14:paraId="53ECC266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14:paraId="3CEAB89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14:paraId="13B95F0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14:paraId="497ED93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37595B" w:rsidRPr="005D5C62" w14:paraId="625FDA48" w14:textId="77777777" w:rsidTr="004C14D9">
        <w:tc>
          <w:tcPr>
            <w:tcW w:w="4850" w:type="dxa"/>
            <w:gridSpan w:val="2"/>
            <w:shd w:val="clear" w:color="auto" w:fill="FCE3FC"/>
          </w:tcPr>
          <w:p w14:paraId="5C95CF2F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14:paraId="7A3A146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14:paraId="212D23C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14:paraId="5BC1A4D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14:paraId="2EDCA98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</w:tbl>
    <w:p w14:paraId="313C1BF8" w14:textId="1245F83E" w:rsidR="00721624" w:rsidRDefault="00721624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1510E35" w14:textId="3D9ADD1F" w:rsidR="0037595B" w:rsidRDefault="0037595B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546D24" w14:textId="5368BC77" w:rsidR="0037595B" w:rsidRPr="005D5C62" w:rsidRDefault="0037595B" w:rsidP="0037595B">
      <w:pPr>
        <w:jc w:val="center"/>
        <w:rPr>
          <w:rFonts w:ascii="Times New Roman" w:hAnsi="Times New Roman" w:cs="Times New Roman"/>
          <w:sz w:val="24"/>
          <w:szCs w:val="24"/>
        </w:rPr>
      </w:pPr>
      <w:r w:rsidRPr="005D5C62">
        <w:rPr>
          <w:rFonts w:ascii="Times New Roman" w:hAnsi="Times New Roman" w:cs="Times New Roman"/>
          <w:b/>
          <w:sz w:val="24"/>
          <w:szCs w:val="24"/>
        </w:rPr>
        <w:t>План внеурочной деятельности (недельный)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80"/>
        <w:gridCol w:w="1534"/>
        <w:gridCol w:w="1530"/>
        <w:gridCol w:w="1527"/>
        <w:gridCol w:w="1525"/>
      </w:tblGrid>
      <w:tr w:rsidR="0037595B" w:rsidRPr="005D5C62" w14:paraId="6E1B9B72" w14:textId="77777777" w:rsidTr="004C14D9">
        <w:tc>
          <w:tcPr>
            <w:tcW w:w="3912" w:type="dxa"/>
            <w:vMerge w:val="restart"/>
            <w:shd w:val="clear" w:color="auto" w:fill="D9D9D9"/>
          </w:tcPr>
          <w:p w14:paraId="5BEBE9C0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курсы</w:t>
            </w:r>
          </w:p>
          <w:p w14:paraId="04734544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0" w:type="dxa"/>
            <w:gridSpan w:val="4"/>
            <w:shd w:val="clear" w:color="auto" w:fill="D9D9D9"/>
          </w:tcPr>
          <w:p w14:paraId="5535055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37595B" w:rsidRPr="005D5C62" w14:paraId="7FCC3B16" w14:textId="77777777" w:rsidTr="004C14D9">
        <w:tc>
          <w:tcPr>
            <w:tcW w:w="3912" w:type="dxa"/>
            <w:vMerge/>
          </w:tcPr>
          <w:p w14:paraId="34275C60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/>
          </w:tcPr>
          <w:p w14:paraId="650FA15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6" w:type="dxa"/>
            <w:shd w:val="clear" w:color="auto" w:fill="D9D9D9"/>
          </w:tcPr>
          <w:p w14:paraId="23AE92D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D9D9D9"/>
          </w:tcPr>
          <w:p w14:paraId="7B43964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1" w:type="dxa"/>
            <w:shd w:val="clear" w:color="auto" w:fill="D9D9D9"/>
          </w:tcPr>
          <w:p w14:paraId="6AE8CB4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37595B" w:rsidRPr="005D5C62" w14:paraId="4AF28EA9" w14:textId="77777777" w:rsidTr="004C14D9">
        <w:tc>
          <w:tcPr>
            <w:tcW w:w="3912" w:type="dxa"/>
          </w:tcPr>
          <w:p w14:paraId="5903AD68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60" w:type="dxa"/>
          </w:tcPr>
          <w:p w14:paraId="7D2056B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5CAB351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2F21B84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3BA88491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7233FD95" w14:textId="77777777" w:rsidTr="004C14D9">
        <w:tc>
          <w:tcPr>
            <w:tcW w:w="3912" w:type="dxa"/>
          </w:tcPr>
          <w:p w14:paraId="5657B705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560" w:type="dxa"/>
          </w:tcPr>
          <w:p w14:paraId="7E151B8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0ACEB6C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3747DADF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5AA4754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3A8F8FDC" w14:textId="77777777" w:rsidTr="004C14D9">
        <w:tc>
          <w:tcPr>
            <w:tcW w:w="3912" w:type="dxa"/>
          </w:tcPr>
          <w:p w14:paraId="4F942055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Общеинтеллектуальная</w:t>
            </w:r>
          </w:p>
        </w:tc>
        <w:tc>
          <w:tcPr>
            <w:tcW w:w="1560" w:type="dxa"/>
          </w:tcPr>
          <w:p w14:paraId="00A9499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14:paraId="797961EC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14:paraId="40AE97C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14:paraId="05020BE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7595B" w:rsidRPr="005D5C62" w14:paraId="3D8B1ED3" w14:textId="77777777" w:rsidTr="004C14D9">
        <w:tc>
          <w:tcPr>
            <w:tcW w:w="3912" w:type="dxa"/>
          </w:tcPr>
          <w:p w14:paraId="308EB6D3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1560" w:type="dxa"/>
          </w:tcPr>
          <w:p w14:paraId="6E08969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5A851151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14:paraId="3DF625C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2713CC2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95B" w:rsidRPr="005D5C62" w14:paraId="2DEFB11A" w14:textId="77777777" w:rsidTr="004C14D9">
        <w:tc>
          <w:tcPr>
            <w:tcW w:w="3912" w:type="dxa"/>
          </w:tcPr>
          <w:p w14:paraId="1D2A62C4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1560" w:type="dxa"/>
          </w:tcPr>
          <w:p w14:paraId="7E1BB212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078B579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07AB5FC6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5485D957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7595B" w:rsidRPr="005D5C62" w14:paraId="7ED3948A" w14:textId="77777777" w:rsidTr="004C14D9">
        <w:tc>
          <w:tcPr>
            <w:tcW w:w="3912" w:type="dxa"/>
          </w:tcPr>
          <w:p w14:paraId="5F6A0BC2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хороших манер</w:t>
            </w:r>
          </w:p>
        </w:tc>
        <w:tc>
          <w:tcPr>
            <w:tcW w:w="1560" w:type="dxa"/>
          </w:tcPr>
          <w:p w14:paraId="0251FF1A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1EB431F5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14:paraId="01ED4F9D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0813E8B8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7595B" w:rsidRPr="005D5C62" w14:paraId="36D08CD5" w14:textId="77777777" w:rsidTr="004C14D9">
        <w:tc>
          <w:tcPr>
            <w:tcW w:w="3912" w:type="dxa"/>
          </w:tcPr>
          <w:p w14:paraId="15F65DB9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2776469E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14:paraId="7F7FEF04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3" w:type="dxa"/>
          </w:tcPr>
          <w:p w14:paraId="6A016190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1" w:type="dxa"/>
          </w:tcPr>
          <w:p w14:paraId="5208CDEB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7595B" w:rsidRPr="005D5C62" w14:paraId="2060ACED" w14:textId="77777777" w:rsidTr="004C14D9">
        <w:tc>
          <w:tcPr>
            <w:tcW w:w="3912" w:type="dxa"/>
            <w:shd w:val="clear" w:color="auto" w:fill="00FF00"/>
          </w:tcPr>
          <w:p w14:paraId="79B7A6C2" w14:textId="77777777" w:rsidR="0037595B" w:rsidRPr="005D5C62" w:rsidRDefault="0037595B" w:rsidP="004C14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C62">
              <w:rPr>
                <w:rFonts w:ascii="Times New Roman" w:hAnsi="Times New Roman"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560" w:type="dxa"/>
            <w:shd w:val="clear" w:color="auto" w:fill="00FF00"/>
          </w:tcPr>
          <w:p w14:paraId="1585697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shd w:val="clear" w:color="auto" w:fill="00FF00"/>
          </w:tcPr>
          <w:p w14:paraId="3A2B15C1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3" w:type="dxa"/>
            <w:shd w:val="clear" w:color="auto" w:fill="00FF00"/>
          </w:tcPr>
          <w:p w14:paraId="21EE50B3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  <w:shd w:val="clear" w:color="auto" w:fill="00FF00"/>
          </w:tcPr>
          <w:p w14:paraId="4E9AB6B9" w14:textId="77777777" w:rsidR="0037595B" w:rsidRPr="005D5C62" w:rsidRDefault="0037595B" w:rsidP="004C14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08E1FC0" w14:textId="77777777" w:rsidR="002D4CCE" w:rsidRDefault="002D4CCE" w:rsidP="00E003E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A5355" w14:textId="7C352844" w:rsidR="00D23829" w:rsidRDefault="00D23829" w:rsidP="00E003E7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23829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Основное общее образование</w:t>
      </w:r>
    </w:p>
    <w:p w14:paraId="1E56AA4C" w14:textId="77777777" w:rsidR="00A46F01" w:rsidRDefault="00A46F01" w:rsidP="00FF298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A4FA43" w14:textId="39593884" w:rsidR="00F960C5" w:rsidRPr="003F7832" w:rsidRDefault="00A46F01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Учебный план на 2023 – 2024 учебный год составлен на основе федерального учебного плана основного общего образования № 5 (Федеральный недельный учебный план основного общ</w:t>
      </w:r>
      <w:r w:rsidRPr="003F7832">
        <w:rPr>
          <w:rFonts w:ascii="Times New Roman" w:hAnsi="Times New Roman" w:cs="Times New Roman"/>
          <w:sz w:val="24"/>
          <w:szCs w:val="24"/>
        </w:rPr>
        <w:t>е</w:t>
      </w:r>
      <w:r w:rsidRPr="003F7832">
        <w:rPr>
          <w:rFonts w:ascii="Times New Roman" w:hAnsi="Times New Roman" w:cs="Times New Roman"/>
          <w:sz w:val="24"/>
          <w:szCs w:val="24"/>
        </w:rPr>
        <w:t>го образования для 6- дневной учебной недели (изучение родного и (или) государственного языка наряду с преподаванием на русском языке) утвержденного приказом Министерства просвещения России от 16.11.2022 г. № 993 «Об утверждении федеральной образовательной программы основного общего образования».</w:t>
      </w:r>
    </w:p>
    <w:p w14:paraId="2ED9E2DE" w14:textId="77777777" w:rsidR="00D53DF5" w:rsidRPr="003F7832" w:rsidRDefault="00D53DF5" w:rsidP="00FF2989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6A5BE3" w14:textId="77E119FD" w:rsidR="00F960C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</w:t>
      </w:r>
      <w:r w:rsidR="00F960C5" w:rsidRPr="003F7832">
        <w:rPr>
          <w:rFonts w:ascii="Times New Roman" w:hAnsi="Times New Roman" w:cs="Times New Roman"/>
          <w:sz w:val="24"/>
          <w:szCs w:val="24"/>
        </w:rPr>
        <w:t>чебный план основного общего образования, обеспечивает реализацию требований ФГОС ООО, определяет общие рамки отбора учебного материала, формирования перечня результ</w:t>
      </w:r>
      <w:r w:rsidR="00F960C5" w:rsidRPr="003F7832">
        <w:rPr>
          <w:rFonts w:ascii="Times New Roman" w:hAnsi="Times New Roman" w:cs="Times New Roman"/>
          <w:sz w:val="24"/>
          <w:szCs w:val="24"/>
        </w:rPr>
        <w:t>а</w:t>
      </w:r>
      <w:r w:rsidR="00F960C5" w:rsidRPr="003F7832">
        <w:rPr>
          <w:rFonts w:ascii="Times New Roman" w:hAnsi="Times New Roman" w:cs="Times New Roman"/>
          <w:sz w:val="24"/>
          <w:szCs w:val="24"/>
        </w:rPr>
        <w:t>тов образования и организации образовательной деятельности.</w:t>
      </w:r>
    </w:p>
    <w:p w14:paraId="11AEF9B9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053CE5C" w14:textId="1570A39F" w:rsidR="00F960C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Учебный план ООО</w:t>
      </w:r>
      <w:r w:rsidR="00F960C5" w:rsidRPr="003F7832">
        <w:rPr>
          <w:rFonts w:ascii="Times New Roman" w:hAnsi="Times New Roman" w:cs="Times New Roman"/>
          <w:sz w:val="24"/>
          <w:szCs w:val="24"/>
        </w:rPr>
        <w:t>:</w:t>
      </w:r>
    </w:p>
    <w:p w14:paraId="3A20706C" w14:textId="77777777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фиксирует максимальный объём учебной нагрузки обучающихся;</w:t>
      </w:r>
    </w:p>
    <w:p w14:paraId="0985A047" w14:textId="6FC760F5" w:rsidR="00F960C5" w:rsidRPr="003F7832" w:rsidRDefault="00A46F01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-</w:t>
      </w:r>
      <w:r w:rsidR="00F960C5" w:rsidRPr="003F7832">
        <w:rPr>
          <w:rFonts w:ascii="Times New Roman" w:hAnsi="Times New Roman" w:cs="Times New Roman"/>
          <w:sz w:val="24"/>
          <w:szCs w:val="24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66626A61" w14:textId="00AED699" w:rsidR="00F960C5" w:rsidRPr="003F7832" w:rsidRDefault="00A46F01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-</w:t>
      </w:r>
      <w:r w:rsidR="00F960C5" w:rsidRPr="003F7832">
        <w:rPr>
          <w:rFonts w:ascii="Times New Roman" w:hAnsi="Times New Roman" w:cs="Times New Roman"/>
          <w:sz w:val="24"/>
          <w:szCs w:val="24"/>
        </w:rPr>
        <w:t>распределяет учебные предметы, курсы, модули по классам и учебным годам.</w:t>
      </w:r>
    </w:p>
    <w:p w14:paraId="4E6B5B63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1051367" w14:textId="266E6219" w:rsidR="00D53DF5" w:rsidRPr="003F7832" w:rsidRDefault="00D53DF5" w:rsidP="00D53DF5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 xml:space="preserve">Учебный план основного общего образования </w:t>
      </w:r>
      <w:r w:rsidR="00F960C5" w:rsidRPr="003F7832">
        <w:rPr>
          <w:rFonts w:ascii="Times New Roman" w:hAnsi="Times New Roman" w:cs="Times New Roman"/>
          <w:sz w:val="24"/>
          <w:szCs w:val="24"/>
        </w:rPr>
        <w:t>обеспечивает преподавание и изучение гос</w:t>
      </w:r>
      <w:r w:rsidR="00F960C5" w:rsidRPr="003F7832">
        <w:rPr>
          <w:rFonts w:ascii="Times New Roman" w:hAnsi="Times New Roman" w:cs="Times New Roman"/>
          <w:sz w:val="24"/>
          <w:szCs w:val="24"/>
        </w:rPr>
        <w:t>у</w:t>
      </w:r>
      <w:r w:rsidR="00F960C5" w:rsidRPr="003F7832">
        <w:rPr>
          <w:rFonts w:ascii="Times New Roman" w:hAnsi="Times New Roman" w:cs="Times New Roman"/>
          <w:sz w:val="24"/>
          <w:szCs w:val="24"/>
        </w:rPr>
        <w:t>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языка.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В МБОУ «СОШ №2 а. Али-Бердуковский»</w:t>
      </w:r>
      <w:r w:rsidRPr="003F7832">
        <w:rPr>
          <w:rFonts w:ascii="Times New Roman" w:hAnsi="Times New Roman" w:cs="Times New Roman"/>
          <w:sz w:val="24"/>
          <w:szCs w:val="24"/>
        </w:rPr>
        <w:t xml:space="preserve"> 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языком обучения является </w:t>
      </w:r>
      <w:r w:rsidRPr="003F7832">
        <w:rPr>
          <w:rFonts w:ascii="Times New Roman" w:hAnsi="Times New Roman" w:cs="Times New Roman"/>
          <w:sz w:val="24"/>
          <w:szCs w:val="24"/>
        </w:rPr>
        <w:t>ру</w:t>
      </w:r>
      <w:r w:rsidRPr="003F7832">
        <w:rPr>
          <w:rFonts w:ascii="Times New Roman" w:hAnsi="Times New Roman" w:cs="Times New Roman"/>
          <w:sz w:val="24"/>
          <w:szCs w:val="24"/>
        </w:rPr>
        <w:t>с</w:t>
      </w:r>
      <w:r w:rsidRPr="003F7832">
        <w:rPr>
          <w:rFonts w:ascii="Times New Roman" w:hAnsi="Times New Roman" w:cs="Times New Roman"/>
          <w:sz w:val="24"/>
          <w:szCs w:val="24"/>
        </w:rPr>
        <w:t xml:space="preserve">ский язык. 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По заявлению родителей (законных представителей) несовершеннолетних обуч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а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ющихся осуществляется изучение родного языка и родной литературы из числа языков нар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о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дов РФ, государственных языков республик РФ.</w:t>
      </w:r>
    </w:p>
    <w:p w14:paraId="15E09513" w14:textId="31B5CF01" w:rsidR="00F960C5" w:rsidRPr="003F7832" w:rsidRDefault="00C017A3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</w:t>
      </w:r>
      <w:r w:rsidR="00F960C5" w:rsidRPr="003F7832">
        <w:rPr>
          <w:rFonts w:ascii="Times New Roman" w:hAnsi="Times New Roman" w:cs="Times New Roman"/>
          <w:sz w:val="24"/>
          <w:szCs w:val="24"/>
        </w:rPr>
        <w:t xml:space="preserve">чебный план </w:t>
      </w:r>
      <w:r w:rsidRPr="003F7832">
        <w:rPr>
          <w:rFonts w:ascii="Times New Roman" w:hAnsi="Times New Roman" w:cs="Times New Roman"/>
          <w:sz w:val="24"/>
          <w:szCs w:val="24"/>
        </w:rPr>
        <w:t xml:space="preserve">ООО </w:t>
      </w:r>
      <w:r w:rsidR="00F960C5" w:rsidRPr="003F7832">
        <w:rPr>
          <w:rFonts w:ascii="Times New Roman" w:hAnsi="Times New Roman" w:cs="Times New Roman"/>
          <w:sz w:val="24"/>
          <w:szCs w:val="24"/>
        </w:rPr>
        <w:t>состоит из двух частей: обязательной части и части, формируемой учас</w:t>
      </w:r>
      <w:r w:rsidR="00F960C5" w:rsidRPr="003F7832">
        <w:rPr>
          <w:rFonts w:ascii="Times New Roman" w:hAnsi="Times New Roman" w:cs="Times New Roman"/>
          <w:sz w:val="24"/>
          <w:szCs w:val="24"/>
        </w:rPr>
        <w:t>т</w:t>
      </w:r>
      <w:r w:rsidR="00F960C5" w:rsidRPr="003F7832">
        <w:rPr>
          <w:rFonts w:ascii="Times New Roman" w:hAnsi="Times New Roman" w:cs="Times New Roman"/>
          <w:sz w:val="24"/>
          <w:szCs w:val="24"/>
        </w:rPr>
        <w:t>никами образовательных отношений.</w:t>
      </w:r>
    </w:p>
    <w:p w14:paraId="63C3BD90" w14:textId="73B62C66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Обязательная часть федерального учебного плана определяет состав учебных предметов об</w:t>
      </w:r>
      <w:r w:rsidRPr="003F7832">
        <w:rPr>
          <w:rFonts w:ascii="Times New Roman" w:hAnsi="Times New Roman" w:cs="Times New Roman"/>
          <w:sz w:val="24"/>
          <w:szCs w:val="24"/>
        </w:rPr>
        <w:t>я</w:t>
      </w:r>
      <w:r w:rsidRPr="003F7832">
        <w:rPr>
          <w:rFonts w:ascii="Times New Roman" w:hAnsi="Times New Roman" w:cs="Times New Roman"/>
          <w:sz w:val="24"/>
          <w:szCs w:val="24"/>
        </w:rPr>
        <w:t>зательных для всех имеющих по данной программе государственную аккредитацию образов</w:t>
      </w:r>
      <w:r w:rsidRPr="003F7832">
        <w:rPr>
          <w:rFonts w:ascii="Times New Roman" w:hAnsi="Times New Roman" w:cs="Times New Roman"/>
          <w:sz w:val="24"/>
          <w:szCs w:val="24"/>
        </w:rPr>
        <w:t>а</w:t>
      </w:r>
      <w:r w:rsidRPr="003F7832">
        <w:rPr>
          <w:rFonts w:ascii="Times New Roman" w:hAnsi="Times New Roman" w:cs="Times New Roman"/>
          <w:sz w:val="24"/>
          <w:szCs w:val="24"/>
        </w:rPr>
        <w:t>тельных организаций, реализующих образовательную программу основного общего образов</w:t>
      </w:r>
      <w:r w:rsidRPr="003F7832">
        <w:rPr>
          <w:rFonts w:ascii="Times New Roman" w:hAnsi="Times New Roman" w:cs="Times New Roman"/>
          <w:sz w:val="24"/>
          <w:szCs w:val="24"/>
        </w:rPr>
        <w:t>а</w:t>
      </w:r>
      <w:r w:rsidRPr="003F7832">
        <w:rPr>
          <w:rFonts w:ascii="Times New Roman" w:hAnsi="Times New Roman" w:cs="Times New Roman"/>
          <w:sz w:val="24"/>
          <w:szCs w:val="24"/>
        </w:rPr>
        <w:t>ния, и учебное время, отводимое на их изучение по классам (годам) обучения.</w:t>
      </w:r>
    </w:p>
    <w:p w14:paraId="2ED244A9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74C17F9" w14:textId="53A0C7C2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 xml:space="preserve">Часть </w:t>
      </w:r>
      <w:r w:rsidR="00C017A3" w:rsidRPr="003F7832">
        <w:rPr>
          <w:rFonts w:ascii="Times New Roman" w:hAnsi="Times New Roman" w:cs="Times New Roman"/>
          <w:sz w:val="24"/>
          <w:szCs w:val="24"/>
        </w:rPr>
        <w:t>учебного плана ООО</w:t>
      </w:r>
      <w:r w:rsidRPr="003F7832">
        <w:rPr>
          <w:rFonts w:ascii="Times New Roman" w:hAnsi="Times New Roman" w:cs="Times New Roman"/>
          <w:sz w:val="24"/>
          <w:szCs w:val="24"/>
        </w:rPr>
        <w:t>, формируемая участниками образовательных отношений, опред</w:t>
      </w:r>
      <w:r w:rsidRPr="003F7832">
        <w:rPr>
          <w:rFonts w:ascii="Times New Roman" w:hAnsi="Times New Roman" w:cs="Times New Roman"/>
          <w:sz w:val="24"/>
          <w:szCs w:val="24"/>
        </w:rPr>
        <w:t>е</w:t>
      </w:r>
      <w:r w:rsidRPr="003F7832">
        <w:rPr>
          <w:rFonts w:ascii="Times New Roman" w:hAnsi="Times New Roman" w:cs="Times New Roman"/>
          <w:sz w:val="24"/>
          <w:szCs w:val="24"/>
        </w:rPr>
        <w:t>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</w:t>
      </w:r>
      <w:r w:rsidRPr="003F7832">
        <w:rPr>
          <w:rFonts w:ascii="Times New Roman" w:hAnsi="Times New Roman" w:cs="Times New Roman"/>
          <w:sz w:val="24"/>
          <w:szCs w:val="24"/>
        </w:rPr>
        <w:t>ю</w:t>
      </w:r>
      <w:r w:rsidRPr="003F7832">
        <w:rPr>
          <w:rFonts w:ascii="Times New Roman" w:hAnsi="Times New Roman" w:cs="Times New Roman"/>
          <w:sz w:val="24"/>
          <w:szCs w:val="24"/>
        </w:rPr>
        <w:t>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</w:t>
      </w:r>
      <w:r w:rsidRPr="003F7832">
        <w:rPr>
          <w:rFonts w:ascii="Times New Roman" w:hAnsi="Times New Roman" w:cs="Times New Roman"/>
          <w:sz w:val="24"/>
          <w:szCs w:val="24"/>
        </w:rPr>
        <w:t>ь</w:t>
      </w:r>
      <w:r w:rsidRPr="003F7832">
        <w:rPr>
          <w:rFonts w:ascii="Times New Roman" w:hAnsi="Times New Roman" w:cs="Times New Roman"/>
          <w:sz w:val="24"/>
          <w:szCs w:val="24"/>
        </w:rPr>
        <w:t>ные потребности обучающихся с ОВЗ.</w:t>
      </w:r>
    </w:p>
    <w:p w14:paraId="5A1C3870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D40A36A" w14:textId="77777777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Время, отводимое на данную часть федерального учебного плана, может быть использовано на:</w:t>
      </w:r>
    </w:p>
    <w:p w14:paraId="63CA124A" w14:textId="77777777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увеличение учебных часов, предусмотренных на изучение отдельных учебных предметов об</w:t>
      </w:r>
      <w:r w:rsidRPr="003F7832">
        <w:rPr>
          <w:rFonts w:ascii="Times New Roman" w:hAnsi="Times New Roman" w:cs="Times New Roman"/>
          <w:sz w:val="24"/>
          <w:szCs w:val="24"/>
        </w:rPr>
        <w:t>я</w:t>
      </w:r>
      <w:r w:rsidRPr="003F7832">
        <w:rPr>
          <w:rFonts w:ascii="Times New Roman" w:hAnsi="Times New Roman" w:cs="Times New Roman"/>
          <w:sz w:val="24"/>
          <w:szCs w:val="24"/>
        </w:rPr>
        <w:t>зательной части, в том числе на углубленном уровне;</w:t>
      </w:r>
    </w:p>
    <w:p w14:paraId="5A2C9997" w14:textId="77777777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введение специально разработанных учебных курсов, обеспечивающих интересы и потребн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>сти участников образовательных отношений, в том числе этнокультурные;</w:t>
      </w:r>
    </w:p>
    <w:p w14:paraId="7C0D2798" w14:textId="07AE0E29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другие виды учебной, воспитательной, спортивной и иной деятельности обучающихся.</w:t>
      </w:r>
    </w:p>
    <w:p w14:paraId="3B61FCD5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FB4E815" w14:textId="392D4B39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В интересах обучающихся с участием обучающихся и их семей могут разрабатываться инд</w:t>
      </w:r>
      <w:r w:rsidRPr="003F7832">
        <w:rPr>
          <w:rFonts w:ascii="Times New Roman" w:hAnsi="Times New Roman" w:cs="Times New Roman"/>
          <w:sz w:val="24"/>
          <w:szCs w:val="24"/>
        </w:rPr>
        <w:t>и</w:t>
      </w:r>
      <w:r w:rsidRPr="003F7832">
        <w:rPr>
          <w:rFonts w:ascii="Times New Roman" w:hAnsi="Times New Roman" w:cs="Times New Roman"/>
          <w:sz w:val="24"/>
          <w:szCs w:val="24"/>
        </w:rPr>
        <w:t>видуальные учебные планы, в рамках которых формируется индивидуальная траектория ра</w:t>
      </w:r>
      <w:r w:rsidRPr="003F7832">
        <w:rPr>
          <w:rFonts w:ascii="Times New Roman" w:hAnsi="Times New Roman" w:cs="Times New Roman"/>
          <w:sz w:val="24"/>
          <w:szCs w:val="24"/>
        </w:rPr>
        <w:t>з</w:t>
      </w:r>
      <w:r w:rsidRPr="003F7832">
        <w:rPr>
          <w:rFonts w:ascii="Times New Roman" w:hAnsi="Times New Roman" w:cs="Times New Roman"/>
          <w:sz w:val="24"/>
          <w:szCs w:val="24"/>
        </w:rPr>
        <w:lastRenderedPageBreak/>
        <w:t>вития обучающегося (содержание учебных предметов, курсов, модулей, темп и формы обр</w:t>
      </w:r>
      <w:r w:rsidRPr="003F7832">
        <w:rPr>
          <w:rFonts w:ascii="Times New Roman" w:hAnsi="Times New Roman" w:cs="Times New Roman"/>
          <w:sz w:val="24"/>
          <w:szCs w:val="24"/>
        </w:rPr>
        <w:t>а</w:t>
      </w:r>
      <w:r w:rsidRPr="003F7832">
        <w:rPr>
          <w:rFonts w:ascii="Times New Roman" w:hAnsi="Times New Roman" w:cs="Times New Roman"/>
          <w:sz w:val="24"/>
          <w:szCs w:val="24"/>
        </w:rPr>
        <w:t xml:space="preserve">зования). </w:t>
      </w:r>
    </w:p>
    <w:p w14:paraId="5A826AA1" w14:textId="6A269296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Продолжительность учебного года основного общего образования составляет 34 недели. К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>личество учебных занятий за 5 лет не может составлять менее 5058 академических часов и б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>лее 5848 академических часов. Максимальное число часов в неделю при 6-дневной учебной неделе в 5, 6, 7 классах - 32, 33, 35 часов соответственно, в 8 и 9 классах - 36 часов.</w:t>
      </w:r>
    </w:p>
    <w:p w14:paraId="64D28178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841859E" w14:textId="7ABDD7E5" w:rsidR="00F960C5" w:rsidRPr="003F7832" w:rsidRDefault="00F960C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 xml:space="preserve">Продолжительность учебных периодов составляет в первом полугодии не более 8 учебных недель; во втором полугодии - не более 10 учебных недель. </w:t>
      </w:r>
    </w:p>
    <w:p w14:paraId="60105D55" w14:textId="77777777" w:rsidR="00D53DF5" w:rsidRPr="003F7832" w:rsidRDefault="00D53DF5" w:rsidP="00F960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D4B2963" w14:textId="6ED96A81" w:rsidR="00F960C5" w:rsidRPr="003F7832" w:rsidRDefault="00F960C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Продолжительность урока на уровне основного общего образования составляет 40-45 минут. Для классов, в которых обучаются дети с ОВЗ, - 40 минут. Во время занятий необходим пер</w:t>
      </w:r>
      <w:r w:rsidRPr="003F7832">
        <w:rPr>
          <w:rFonts w:ascii="Times New Roman" w:hAnsi="Times New Roman" w:cs="Times New Roman"/>
          <w:sz w:val="24"/>
          <w:szCs w:val="24"/>
        </w:rPr>
        <w:t>е</w:t>
      </w:r>
      <w:r w:rsidRPr="003F7832">
        <w:rPr>
          <w:rFonts w:ascii="Times New Roman" w:hAnsi="Times New Roman" w:cs="Times New Roman"/>
          <w:sz w:val="24"/>
          <w:szCs w:val="24"/>
        </w:rPr>
        <w:t>рыв для гимнастики не менее 2 минут.</w:t>
      </w:r>
    </w:p>
    <w:p w14:paraId="25D7D4E5" w14:textId="77777777" w:rsidR="00D53DF5" w:rsidRPr="003F7832" w:rsidRDefault="00D53DF5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2E6CD9B" w14:textId="77777777" w:rsidR="00A46F01" w:rsidRPr="003F7832" w:rsidRDefault="00A46F01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Суммарный объём домашнего задания по всем предметам для каждого класса не должен пр</w:t>
      </w:r>
      <w:r w:rsidRPr="003F7832">
        <w:rPr>
          <w:rFonts w:ascii="Times New Roman" w:hAnsi="Times New Roman" w:cs="Times New Roman"/>
          <w:sz w:val="24"/>
          <w:szCs w:val="24"/>
        </w:rPr>
        <w:t>е</w:t>
      </w:r>
      <w:r w:rsidRPr="003F7832">
        <w:rPr>
          <w:rFonts w:ascii="Times New Roman" w:hAnsi="Times New Roman" w:cs="Times New Roman"/>
          <w:sz w:val="24"/>
          <w:szCs w:val="24"/>
        </w:rPr>
        <w:t xml:space="preserve">вышать продолжительности выполнения 2 часа - для 5 класса, 2,5 часа - для 6-8 классов, 3,5 часа - для 9-11 классов. </w:t>
      </w:r>
    </w:p>
    <w:p w14:paraId="6B212AD5" w14:textId="640F1CBF" w:rsidR="00F960C5" w:rsidRPr="003F7832" w:rsidRDefault="00A46F01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МБОУ «СОШ №2 а. Али-Бердуковский» осуществляется координация и контроль объёма д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>машнего задания обучающихся каждого класса по всем предметам в соответствии с санита</w:t>
      </w:r>
      <w:r w:rsidRPr="003F7832">
        <w:rPr>
          <w:rFonts w:ascii="Times New Roman" w:hAnsi="Times New Roman" w:cs="Times New Roman"/>
          <w:sz w:val="24"/>
          <w:szCs w:val="24"/>
        </w:rPr>
        <w:t>р</w:t>
      </w:r>
      <w:r w:rsidRPr="003F7832">
        <w:rPr>
          <w:rFonts w:ascii="Times New Roman" w:hAnsi="Times New Roman" w:cs="Times New Roman"/>
          <w:sz w:val="24"/>
          <w:szCs w:val="24"/>
        </w:rPr>
        <w:t>ными нормами.</w:t>
      </w:r>
      <w:r w:rsidR="00C017A3" w:rsidRPr="003F783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EB722" w14:textId="77777777" w:rsidR="00D53DF5" w:rsidRPr="003F7832" w:rsidRDefault="00D53DF5" w:rsidP="00FF2989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0579346B" w14:textId="17655FEB" w:rsidR="00D23829" w:rsidRPr="003F7832" w:rsidRDefault="00D23829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Так как учебный план на уровне основного общего образования в 2023-2024 учебном году сформирован в соответствии с федеральными государственными образовательными станда</w:t>
      </w:r>
      <w:r w:rsidRPr="003F7832">
        <w:rPr>
          <w:rFonts w:ascii="Times New Roman" w:hAnsi="Times New Roman" w:cs="Times New Roman"/>
          <w:sz w:val="24"/>
          <w:szCs w:val="24"/>
        </w:rPr>
        <w:t>р</w:t>
      </w:r>
      <w:r w:rsidRPr="003F7832">
        <w:rPr>
          <w:rFonts w:ascii="Times New Roman" w:hAnsi="Times New Roman" w:cs="Times New Roman"/>
          <w:sz w:val="24"/>
          <w:szCs w:val="24"/>
        </w:rPr>
        <w:t xml:space="preserve">тами и соответствующими федеральными основными общеобразовательными программами, в </w:t>
      </w:r>
      <w:r w:rsidR="00A46F01" w:rsidRPr="003F7832">
        <w:rPr>
          <w:rFonts w:ascii="Times New Roman" w:hAnsi="Times New Roman" w:cs="Times New Roman"/>
          <w:sz w:val="24"/>
          <w:szCs w:val="24"/>
        </w:rPr>
        <w:t>МБОУ «СОШ №2 а. Али-Бердуковский»</w:t>
      </w:r>
      <w:r w:rsidRPr="003F7832">
        <w:rPr>
          <w:rFonts w:ascii="Times New Roman" w:hAnsi="Times New Roman" w:cs="Times New Roman"/>
          <w:sz w:val="24"/>
          <w:szCs w:val="24"/>
        </w:rPr>
        <w:t xml:space="preserve"> согласно части 6.3 статьи 12 Федерального закона № 273-ФЗ от 31.12.2012 г. «Об образовании в Российской Федерации» на уровне основного о</w:t>
      </w:r>
      <w:r w:rsidRPr="003F7832">
        <w:rPr>
          <w:rFonts w:ascii="Times New Roman" w:hAnsi="Times New Roman" w:cs="Times New Roman"/>
          <w:sz w:val="24"/>
          <w:szCs w:val="24"/>
        </w:rPr>
        <w:t>б</w:t>
      </w:r>
      <w:r w:rsidRPr="003F7832">
        <w:rPr>
          <w:rFonts w:ascii="Times New Roman" w:hAnsi="Times New Roman" w:cs="Times New Roman"/>
          <w:sz w:val="24"/>
          <w:szCs w:val="24"/>
        </w:rPr>
        <w:t>щего образования в обязательном порядке будут реализовываться федеральные рабочие пр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>граммы по учебным предметам: «Русский язык», «Литература», «История», «Обществозн</w:t>
      </w:r>
      <w:r w:rsidRPr="003F7832">
        <w:rPr>
          <w:rFonts w:ascii="Times New Roman" w:hAnsi="Times New Roman" w:cs="Times New Roman"/>
          <w:sz w:val="24"/>
          <w:szCs w:val="24"/>
        </w:rPr>
        <w:t>а</w:t>
      </w:r>
      <w:r w:rsidRPr="003F7832">
        <w:rPr>
          <w:rFonts w:ascii="Times New Roman" w:hAnsi="Times New Roman" w:cs="Times New Roman"/>
          <w:sz w:val="24"/>
          <w:szCs w:val="24"/>
        </w:rPr>
        <w:t xml:space="preserve">ние», «География» и «Основы безопасности жизнедеятельности» </w:t>
      </w:r>
    </w:p>
    <w:p w14:paraId="21B4D745" w14:textId="77777777" w:rsidR="00CE6176" w:rsidRPr="003F7832" w:rsidRDefault="00CE6176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BEF646C" w14:textId="654775B1" w:rsidR="00C017A3" w:rsidRPr="003F7832" w:rsidRDefault="00C017A3" w:rsidP="00C017A3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При изучении предметов технология, английский язык осуществляется деление </w:t>
      </w:r>
      <w:r w:rsidR="00D53DF5" w:rsidRPr="003F7832">
        <w:rPr>
          <w:rStyle w:val="markedcontent"/>
          <w:rFonts w:ascii="Times New Roman" w:hAnsi="Times New Roman" w:cs="Times New Roman"/>
          <w:sz w:val="24"/>
          <w:szCs w:val="24"/>
        </w:rPr>
        <w:t>обуч</w:t>
      </w:r>
      <w:r w:rsidR="00D53DF5" w:rsidRPr="003F7832">
        <w:rPr>
          <w:rStyle w:val="markedcontent"/>
          <w:rFonts w:ascii="Times New Roman" w:hAnsi="Times New Roman" w:cs="Times New Roman"/>
          <w:sz w:val="24"/>
          <w:szCs w:val="24"/>
        </w:rPr>
        <w:t>а</w:t>
      </w:r>
      <w:r w:rsidR="00D53DF5" w:rsidRPr="003F7832">
        <w:rPr>
          <w:rStyle w:val="markedcontent"/>
          <w:rFonts w:ascii="Times New Roman" w:hAnsi="Times New Roman" w:cs="Times New Roman"/>
          <w:sz w:val="24"/>
          <w:szCs w:val="24"/>
        </w:rPr>
        <w:t>ющихся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на подгруппы.</w:t>
      </w:r>
    </w:p>
    <w:p w14:paraId="6D951836" w14:textId="24E14855" w:rsidR="00D53DF5" w:rsidRDefault="00D53DF5" w:rsidP="00D53DF5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78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промежуточной аттестации</w:t>
      </w:r>
    </w:p>
    <w:p w14:paraId="3ADED743" w14:textId="3180E453" w:rsidR="003F7832" w:rsidRPr="003F7832" w:rsidRDefault="003F7832" w:rsidP="003F7832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 – процедура, проводимая с целью оценки качества освоения обучающимися, части содержания (четвертное оценивание) или всего объема учебной дисц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плины за учебный год (годовое оценивание).</w:t>
      </w:r>
    </w:p>
    <w:p w14:paraId="11F5052D" w14:textId="77777777" w:rsidR="003F7832" w:rsidRPr="003F7832" w:rsidRDefault="003F7832" w:rsidP="003F7832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Промежуточная/годовая аттестация обучающихся за четверть осуществляется в соотве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т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ствии с календарным учебным графиком.</w:t>
      </w:r>
    </w:p>
    <w:p w14:paraId="7FD44F08" w14:textId="43964809" w:rsidR="003F7832" w:rsidRPr="003F7832" w:rsidRDefault="003F7832" w:rsidP="003F7832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 отметочными и оцениваются «зачет» или «незачет» по итогам четверти. </w:t>
      </w:r>
    </w:p>
    <w:p w14:paraId="12DD357A" w14:textId="3287D31E" w:rsidR="00C017A3" w:rsidRPr="003F7832" w:rsidRDefault="00C017A3" w:rsidP="003F7832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одичности</w:t>
      </w:r>
      <w:r w:rsid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 порядке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br/>
        <w:t>текущего контроля успеваемости и промежуточной аттестации обучающихся МБОУ «СОШ №2 а. Али-Бердуковский»</w:t>
      </w:r>
    </w:p>
    <w:p w14:paraId="6D376612" w14:textId="77566C7D" w:rsidR="00D23829" w:rsidRDefault="00C017A3" w:rsidP="003F7832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>Освоение основной образовательной программ основного общего образования заверш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а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ется итоговой аттестацией. </w:t>
      </w:r>
    </w:p>
    <w:p w14:paraId="498CF4D7" w14:textId="74130AE0" w:rsidR="003F7832" w:rsidRPr="003F7832" w:rsidRDefault="003F7832" w:rsidP="003F7832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Формы реализации </w:t>
      </w:r>
      <w:r w:rsidRPr="003F7832">
        <w:rPr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</w:p>
    <w:p w14:paraId="053CBE2F" w14:textId="77777777" w:rsidR="00CE6176" w:rsidRPr="003F7832" w:rsidRDefault="00CE6176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Основная образовательная программа основного общего образования реализуется школой ч</w:t>
      </w:r>
      <w:r w:rsidRPr="003F7832">
        <w:rPr>
          <w:rFonts w:ascii="Times New Roman" w:hAnsi="Times New Roman" w:cs="Times New Roman"/>
          <w:sz w:val="24"/>
          <w:szCs w:val="24"/>
        </w:rPr>
        <w:t>е</w:t>
      </w:r>
      <w:r w:rsidRPr="003F7832">
        <w:rPr>
          <w:rFonts w:ascii="Times New Roman" w:hAnsi="Times New Roman" w:cs="Times New Roman"/>
          <w:sz w:val="24"/>
          <w:szCs w:val="24"/>
        </w:rPr>
        <w:t>рез урочную и внеурочную деятельность с соблюдением требований государственных сан</w:t>
      </w:r>
      <w:r w:rsidRPr="003F7832">
        <w:rPr>
          <w:rFonts w:ascii="Times New Roman" w:hAnsi="Times New Roman" w:cs="Times New Roman"/>
          <w:sz w:val="24"/>
          <w:szCs w:val="24"/>
        </w:rPr>
        <w:t>и</w:t>
      </w:r>
      <w:r w:rsidRPr="003F7832">
        <w:rPr>
          <w:rFonts w:ascii="Times New Roman" w:hAnsi="Times New Roman" w:cs="Times New Roman"/>
          <w:sz w:val="24"/>
          <w:szCs w:val="24"/>
        </w:rPr>
        <w:t xml:space="preserve">тарно-эпидемиологических правил и нормативов. </w:t>
      </w:r>
    </w:p>
    <w:p w14:paraId="13C18632" w14:textId="77777777" w:rsidR="00CE6176" w:rsidRPr="003F7832" w:rsidRDefault="00CE6176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процесса, чередование урочной и внеурочной деятел</w:t>
      </w:r>
      <w:r w:rsidRPr="003F7832">
        <w:rPr>
          <w:rFonts w:ascii="Times New Roman" w:hAnsi="Times New Roman" w:cs="Times New Roman"/>
          <w:sz w:val="24"/>
          <w:szCs w:val="24"/>
        </w:rPr>
        <w:t>ь</w:t>
      </w:r>
      <w:r w:rsidRPr="003F7832">
        <w:rPr>
          <w:rFonts w:ascii="Times New Roman" w:hAnsi="Times New Roman" w:cs="Times New Roman"/>
          <w:sz w:val="24"/>
          <w:szCs w:val="24"/>
        </w:rPr>
        <w:t>ности в рамках реализации основной образовательной программы основного общего образ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 xml:space="preserve">вания определяет гимназия. Направленность образовательной программы – обеспечивающая дополнительную (углубленную) подготовку по предметам гуманитарного профиля. </w:t>
      </w:r>
    </w:p>
    <w:p w14:paraId="68FF5503" w14:textId="77777777" w:rsidR="00F5620B" w:rsidRPr="003F7832" w:rsidRDefault="00F5620B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1FCAE78" w14:textId="5A502A39" w:rsidR="00D23829" w:rsidRDefault="00CE6176" w:rsidP="00FF298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Учебный план основного общего образования обеспечивает введение в действие и реализацию требований ФГОС основного общего образования, определяет общий объем нагрузки и ма</w:t>
      </w:r>
      <w:r w:rsidRPr="003F7832">
        <w:rPr>
          <w:rFonts w:ascii="Times New Roman" w:hAnsi="Times New Roman" w:cs="Times New Roman"/>
          <w:sz w:val="24"/>
          <w:szCs w:val="24"/>
        </w:rPr>
        <w:t>к</w:t>
      </w:r>
      <w:r w:rsidRPr="003F7832">
        <w:rPr>
          <w:rFonts w:ascii="Times New Roman" w:hAnsi="Times New Roman" w:cs="Times New Roman"/>
          <w:sz w:val="24"/>
          <w:szCs w:val="24"/>
        </w:rPr>
        <w:t>симальный объем аудиторной нагрузки обучающихся, состав и структуру обязательных пре</w:t>
      </w:r>
      <w:r w:rsidRPr="003F7832">
        <w:rPr>
          <w:rFonts w:ascii="Times New Roman" w:hAnsi="Times New Roman" w:cs="Times New Roman"/>
          <w:sz w:val="24"/>
          <w:szCs w:val="24"/>
        </w:rPr>
        <w:t>д</w:t>
      </w:r>
      <w:r w:rsidRPr="003F7832">
        <w:rPr>
          <w:rFonts w:ascii="Times New Roman" w:hAnsi="Times New Roman" w:cs="Times New Roman"/>
          <w:sz w:val="24"/>
          <w:szCs w:val="24"/>
        </w:rPr>
        <w:t>метных областей по классам (годам обучения).</w:t>
      </w:r>
    </w:p>
    <w:p w14:paraId="5070AABE" w14:textId="0D53134B" w:rsidR="003F7832" w:rsidRPr="006F504F" w:rsidRDefault="003F7832" w:rsidP="00FF2989">
      <w:pPr>
        <w:pStyle w:val="a3"/>
        <w:jc w:val="both"/>
        <w:rPr>
          <w:rFonts w:ascii="Times New Roman" w:hAnsi="Times New Roman" w:cs="Times New Roman"/>
        </w:rPr>
      </w:pPr>
    </w:p>
    <w:p w14:paraId="49FDB7A8" w14:textId="33A8F184" w:rsidR="003F7832" w:rsidRPr="006F504F" w:rsidRDefault="003F7832" w:rsidP="003F7832">
      <w:pPr>
        <w:ind w:firstLine="567"/>
        <w:jc w:val="center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 w:rsidRPr="006F504F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2509"/>
        <w:gridCol w:w="2223"/>
        <w:gridCol w:w="1037"/>
        <w:gridCol w:w="1037"/>
        <w:gridCol w:w="1037"/>
        <w:gridCol w:w="1037"/>
        <w:gridCol w:w="1037"/>
      </w:tblGrid>
      <w:tr w:rsidR="003F7832" w:rsidRPr="003F7832" w14:paraId="43B4375A" w14:textId="77777777" w:rsidTr="00ED230B">
        <w:tc>
          <w:tcPr>
            <w:tcW w:w="2509" w:type="dxa"/>
            <w:vMerge w:val="restart"/>
            <w:shd w:val="clear" w:color="auto" w:fill="D9D9D9"/>
          </w:tcPr>
          <w:p w14:paraId="257B977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2223" w:type="dxa"/>
            <w:vMerge w:val="restart"/>
            <w:shd w:val="clear" w:color="auto" w:fill="D9D9D9"/>
          </w:tcPr>
          <w:p w14:paraId="116DF47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5185" w:type="dxa"/>
            <w:gridSpan w:val="5"/>
            <w:shd w:val="clear" w:color="auto" w:fill="D9D9D9"/>
          </w:tcPr>
          <w:p w14:paraId="4247487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F7832" w:rsidRPr="003F7832" w14:paraId="0DF836C5" w14:textId="77777777" w:rsidTr="00ED230B">
        <w:tc>
          <w:tcPr>
            <w:tcW w:w="2509" w:type="dxa"/>
            <w:vMerge/>
          </w:tcPr>
          <w:p w14:paraId="73BC590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  <w:vMerge/>
          </w:tcPr>
          <w:p w14:paraId="1BB03983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529B13A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37" w:type="dxa"/>
            <w:shd w:val="clear" w:color="auto" w:fill="D9D9D9"/>
          </w:tcPr>
          <w:p w14:paraId="224DEF4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037" w:type="dxa"/>
            <w:shd w:val="clear" w:color="auto" w:fill="D9D9D9"/>
          </w:tcPr>
          <w:p w14:paraId="22E1F33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037" w:type="dxa"/>
            <w:shd w:val="clear" w:color="auto" w:fill="D9D9D9"/>
          </w:tcPr>
          <w:p w14:paraId="513CCFE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037" w:type="dxa"/>
            <w:shd w:val="clear" w:color="auto" w:fill="D9D9D9"/>
          </w:tcPr>
          <w:p w14:paraId="25000CC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F7832" w:rsidRPr="003F7832" w14:paraId="4219B5F5" w14:textId="77777777" w:rsidTr="00ED230B">
        <w:tc>
          <w:tcPr>
            <w:tcW w:w="9917" w:type="dxa"/>
            <w:gridSpan w:val="7"/>
            <w:shd w:val="clear" w:color="auto" w:fill="FFFFB3"/>
          </w:tcPr>
          <w:p w14:paraId="0659E7A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3F7832" w:rsidRPr="003F7832" w14:paraId="30121E4B" w14:textId="77777777" w:rsidTr="00ED230B">
        <w:tc>
          <w:tcPr>
            <w:tcW w:w="2509" w:type="dxa"/>
            <w:vMerge w:val="restart"/>
          </w:tcPr>
          <w:p w14:paraId="6F66573C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Русский язык и литер</w:t>
            </w:r>
            <w:r w:rsidRPr="003F7832">
              <w:rPr>
                <w:rFonts w:ascii="Times New Roman" w:hAnsi="Times New Roman" w:cs="Times New Roman"/>
              </w:rPr>
              <w:t>а</w:t>
            </w:r>
            <w:r w:rsidRPr="003F7832">
              <w:rPr>
                <w:rFonts w:ascii="Times New Roman" w:hAnsi="Times New Roman" w:cs="Times New Roman"/>
              </w:rPr>
              <w:t>тура</w:t>
            </w:r>
          </w:p>
        </w:tc>
        <w:tc>
          <w:tcPr>
            <w:tcW w:w="2223" w:type="dxa"/>
          </w:tcPr>
          <w:p w14:paraId="442D93D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037" w:type="dxa"/>
          </w:tcPr>
          <w:p w14:paraId="238D0FB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7" w:type="dxa"/>
          </w:tcPr>
          <w:p w14:paraId="75A1E32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37" w:type="dxa"/>
          </w:tcPr>
          <w:p w14:paraId="5E946E6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37" w:type="dxa"/>
          </w:tcPr>
          <w:p w14:paraId="7F5BCBB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7FA3201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  <w:tr w:rsidR="003F7832" w:rsidRPr="003F7832" w14:paraId="127A705D" w14:textId="77777777" w:rsidTr="00ED230B">
        <w:tc>
          <w:tcPr>
            <w:tcW w:w="2509" w:type="dxa"/>
            <w:vMerge/>
          </w:tcPr>
          <w:p w14:paraId="4220EF4C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04891E77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037" w:type="dxa"/>
          </w:tcPr>
          <w:p w14:paraId="1B62654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28D3B7B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5D3BFBC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136539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7C3182F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  <w:tr w:rsidR="003F7832" w:rsidRPr="003F7832" w14:paraId="358F6D60" w14:textId="77777777" w:rsidTr="00ED230B">
        <w:tc>
          <w:tcPr>
            <w:tcW w:w="2509" w:type="dxa"/>
            <w:vMerge w:val="restart"/>
          </w:tcPr>
          <w:p w14:paraId="7E35547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Родной язык и родная литература</w:t>
            </w:r>
          </w:p>
        </w:tc>
        <w:tc>
          <w:tcPr>
            <w:tcW w:w="2223" w:type="dxa"/>
          </w:tcPr>
          <w:p w14:paraId="5EF600F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Родной язык и (или) государственный язык республики Российской Федер</w:t>
            </w:r>
            <w:r w:rsidRPr="003F7832">
              <w:rPr>
                <w:rFonts w:ascii="Times New Roman" w:hAnsi="Times New Roman" w:cs="Times New Roman"/>
              </w:rPr>
              <w:t>а</w:t>
            </w:r>
            <w:r w:rsidRPr="003F7832">
              <w:rPr>
                <w:rFonts w:ascii="Times New Roman" w:hAnsi="Times New Roman" w:cs="Times New Roman"/>
              </w:rPr>
              <w:t>ции</w:t>
            </w:r>
          </w:p>
        </w:tc>
        <w:tc>
          <w:tcPr>
            <w:tcW w:w="1037" w:type="dxa"/>
          </w:tcPr>
          <w:p w14:paraId="1E8F01E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F47F6E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36D7871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05660D0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370E2AD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26CBA078" w14:textId="77777777" w:rsidTr="00ED230B">
        <w:tc>
          <w:tcPr>
            <w:tcW w:w="2509" w:type="dxa"/>
            <w:vMerge/>
          </w:tcPr>
          <w:p w14:paraId="5A63D6D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4335BD3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1037" w:type="dxa"/>
          </w:tcPr>
          <w:p w14:paraId="7FA8A8E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0465133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349F08B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541DFEE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1DC8435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32C7FB49" w14:textId="77777777" w:rsidTr="00ED230B">
        <w:tc>
          <w:tcPr>
            <w:tcW w:w="2509" w:type="dxa"/>
          </w:tcPr>
          <w:p w14:paraId="6CD7E2D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2223" w:type="dxa"/>
          </w:tcPr>
          <w:p w14:paraId="31269512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037" w:type="dxa"/>
          </w:tcPr>
          <w:p w14:paraId="30319F4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7AB8CC3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1E7F879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1D81807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0C29986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  <w:tr w:rsidR="003F7832" w:rsidRPr="003F7832" w14:paraId="2CDD9432" w14:textId="77777777" w:rsidTr="00ED230B">
        <w:tc>
          <w:tcPr>
            <w:tcW w:w="2509" w:type="dxa"/>
            <w:vMerge w:val="restart"/>
          </w:tcPr>
          <w:p w14:paraId="3CFFF9E2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Математика и инфо</w:t>
            </w:r>
            <w:r w:rsidRPr="003F7832">
              <w:rPr>
                <w:rFonts w:ascii="Times New Roman" w:hAnsi="Times New Roman" w:cs="Times New Roman"/>
              </w:rPr>
              <w:t>р</w:t>
            </w:r>
            <w:r w:rsidRPr="003F7832">
              <w:rPr>
                <w:rFonts w:ascii="Times New Roman" w:hAnsi="Times New Roman" w:cs="Times New Roman"/>
              </w:rPr>
              <w:t>матика</w:t>
            </w:r>
          </w:p>
        </w:tc>
        <w:tc>
          <w:tcPr>
            <w:tcW w:w="2223" w:type="dxa"/>
          </w:tcPr>
          <w:p w14:paraId="43222F30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037" w:type="dxa"/>
          </w:tcPr>
          <w:p w14:paraId="1179275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7" w:type="dxa"/>
          </w:tcPr>
          <w:p w14:paraId="6FE72BD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37" w:type="dxa"/>
          </w:tcPr>
          <w:p w14:paraId="1288CA6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4C933A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5D0230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59FB491A" w14:textId="77777777" w:rsidTr="00ED230B">
        <w:tc>
          <w:tcPr>
            <w:tcW w:w="2509" w:type="dxa"/>
            <w:vMerge/>
          </w:tcPr>
          <w:p w14:paraId="4B8B204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3361FCAA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Алгебра</w:t>
            </w:r>
          </w:p>
        </w:tc>
        <w:tc>
          <w:tcPr>
            <w:tcW w:w="1037" w:type="dxa"/>
          </w:tcPr>
          <w:p w14:paraId="5126DA6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A966B2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79A868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5E28839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37" w:type="dxa"/>
          </w:tcPr>
          <w:p w14:paraId="534D5D2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  <w:tr w:rsidR="003F7832" w:rsidRPr="003F7832" w14:paraId="584D4B88" w14:textId="77777777" w:rsidTr="00ED230B">
        <w:tc>
          <w:tcPr>
            <w:tcW w:w="2509" w:type="dxa"/>
            <w:vMerge/>
          </w:tcPr>
          <w:p w14:paraId="18306388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1367204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037" w:type="dxa"/>
          </w:tcPr>
          <w:p w14:paraId="764D8B9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7F13D9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CD43E3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1564A47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51056DA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3A02FA7F" w14:textId="77777777" w:rsidTr="00ED230B">
        <w:tc>
          <w:tcPr>
            <w:tcW w:w="2509" w:type="dxa"/>
            <w:vMerge/>
          </w:tcPr>
          <w:p w14:paraId="2857776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3E8C597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Вероятность и ст</w:t>
            </w:r>
            <w:r w:rsidRPr="003F7832">
              <w:rPr>
                <w:rFonts w:ascii="Times New Roman" w:hAnsi="Times New Roman" w:cs="Times New Roman"/>
              </w:rPr>
              <w:t>а</w:t>
            </w:r>
            <w:r w:rsidRPr="003F7832">
              <w:rPr>
                <w:rFonts w:ascii="Times New Roman" w:hAnsi="Times New Roman" w:cs="Times New Roman"/>
              </w:rPr>
              <w:t>тистика</w:t>
            </w:r>
          </w:p>
        </w:tc>
        <w:tc>
          <w:tcPr>
            <w:tcW w:w="1037" w:type="dxa"/>
          </w:tcPr>
          <w:p w14:paraId="2951537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FFCEF2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56E7D1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4AC276E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2157A28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14E3AA98" w14:textId="77777777" w:rsidTr="00ED230B">
        <w:tc>
          <w:tcPr>
            <w:tcW w:w="2509" w:type="dxa"/>
            <w:vMerge/>
          </w:tcPr>
          <w:p w14:paraId="1F50B1BB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75BF135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037" w:type="dxa"/>
          </w:tcPr>
          <w:p w14:paraId="3E57057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B78A97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F0A769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5F74BE2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1CAF873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677E10F5" w14:textId="77777777" w:rsidTr="00ED230B">
        <w:tc>
          <w:tcPr>
            <w:tcW w:w="2509" w:type="dxa"/>
            <w:vMerge w:val="restart"/>
          </w:tcPr>
          <w:p w14:paraId="7D14399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Общественно-научные предметы</w:t>
            </w:r>
          </w:p>
        </w:tc>
        <w:tc>
          <w:tcPr>
            <w:tcW w:w="2223" w:type="dxa"/>
          </w:tcPr>
          <w:p w14:paraId="0BF36FA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037" w:type="dxa"/>
          </w:tcPr>
          <w:p w14:paraId="150EA93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E7D82A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00965C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39276E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04E8868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2.5</w:t>
            </w:r>
          </w:p>
        </w:tc>
      </w:tr>
      <w:tr w:rsidR="003F7832" w:rsidRPr="003F7832" w14:paraId="69425DE4" w14:textId="77777777" w:rsidTr="00ED230B">
        <w:tc>
          <w:tcPr>
            <w:tcW w:w="2509" w:type="dxa"/>
            <w:vMerge/>
          </w:tcPr>
          <w:p w14:paraId="6A5D6303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1BAC6C6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037" w:type="dxa"/>
          </w:tcPr>
          <w:p w14:paraId="40C70D4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F55F5B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0FBFACB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4752D14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4F32C1D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6122F8AB" w14:textId="77777777" w:rsidTr="00ED230B">
        <w:tc>
          <w:tcPr>
            <w:tcW w:w="2509" w:type="dxa"/>
            <w:vMerge/>
          </w:tcPr>
          <w:p w14:paraId="3218F468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026507EF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037" w:type="dxa"/>
          </w:tcPr>
          <w:p w14:paraId="78EE209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6265D0C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77070D1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48D873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248A1A6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1D0E080C" w14:textId="77777777" w:rsidTr="00ED230B">
        <w:tc>
          <w:tcPr>
            <w:tcW w:w="2509" w:type="dxa"/>
            <w:vMerge w:val="restart"/>
          </w:tcPr>
          <w:p w14:paraId="15AA9483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2223" w:type="dxa"/>
          </w:tcPr>
          <w:p w14:paraId="4C1017A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037" w:type="dxa"/>
          </w:tcPr>
          <w:p w14:paraId="2067D54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A6EEC4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C6C0D1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783EA09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15A2AE8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  <w:tr w:rsidR="003F7832" w:rsidRPr="003F7832" w14:paraId="22A4ACAD" w14:textId="77777777" w:rsidTr="00ED230B">
        <w:tc>
          <w:tcPr>
            <w:tcW w:w="2509" w:type="dxa"/>
            <w:vMerge/>
          </w:tcPr>
          <w:p w14:paraId="3E578522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3E9B3BD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037" w:type="dxa"/>
          </w:tcPr>
          <w:p w14:paraId="6453CD2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7DF1F20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5E01FB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22C6EB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3D9F484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4C125081" w14:textId="77777777" w:rsidTr="00ED230B">
        <w:tc>
          <w:tcPr>
            <w:tcW w:w="2509" w:type="dxa"/>
            <w:vMerge/>
          </w:tcPr>
          <w:p w14:paraId="22813D5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531C14CA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037" w:type="dxa"/>
          </w:tcPr>
          <w:p w14:paraId="77567AD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4BB2CAA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2514D54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2B46437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4196AA5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3FD35590" w14:textId="77777777" w:rsidTr="00ED230B">
        <w:tc>
          <w:tcPr>
            <w:tcW w:w="2509" w:type="dxa"/>
            <w:vMerge w:val="restart"/>
          </w:tcPr>
          <w:p w14:paraId="75A750D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2223" w:type="dxa"/>
          </w:tcPr>
          <w:p w14:paraId="2ED4F1C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Изобразительное искусство</w:t>
            </w:r>
          </w:p>
        </w:tc>
        <w:tc>
          <w:tcPr>
            <w:tcW w:w="1037" w:type="dxa"/>
          </w:tcPr>
          <w:p w14:paraId="3A4BC5B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07EDE63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4CA482F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5E40710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693C0D3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4483A724" w14:textId="77777777" w:rsidTr="00ED230B">
        <w:tc>
          <w:tcPr>
            <w:tcW w:w="2509" w:type="dxa"/>
            <w:vMerge/>
          </w:tcPr>
          <w:p w14:paraId="29864EB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20861D9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1037" w:type="dxa"/>
          </w:tcPr>
          <w:p w14:paraId="542B022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10FE5E2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096E925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71F04EA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2B06F22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3E6BEDA9" w14:textId="77777777" w:rsidTr="00ED230B">
        <w:tc>
          <w:tcPr>
            <w:tcW w:w="2509" w:type="dxa"/>
          </w:tcPr>
          <w:p w14:paraId="09AFF10A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2223" w:type="dxa"/>
          </w:tcPr>
          <w:p w14:paraId="3DBEC1C2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037" w:type="dxa"/>
          </w:tcPr>
          <w:p w14:paraId="5A1C00F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7F5F287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009FC09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0BACEBD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03DFDE9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04481226" w14:textId="77777777" w:rsidTr="00ED230B">
        <w:tc>
          <w:tcPr>
            <w:tcW w:w="2509" w:type="dxa"/>
            <w:vMerge w:val="restart"/>
          </w:tcPr>
          <w:p w14:paraId="4D894C9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223" w:type="dxa"/>
          </w:tcPr>
          <w:p w14:paraId="274B228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37" w:type="dxa"/>
          </w:tcPr>
          <w:p w14:paraId="087781D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BBBBEF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1C99B84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503EB48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10A0CF9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</w:tr>
      <w:tr w:rsidR="003F7832" w:rsidRPr="003F7832" w14:paraId="5524FD47" w14:textId="77777777" w:rsidTr="00ED230B">
        <w:tc>
          <w:tcPr>
            <w:tcW w:w="2509" w:type="dxa"/>
            <w:vMerge/>
          </w:tcPr>
          <w:p w14:paraId="5BECE3D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23" w:type="dxa"/>
          </w:tcPr>
          <w:p w14:paraId="29ECA29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Основы безопасн</w:t>
            </w:r>
            <w:r w:rsidRPr="003F7832">
              <w:rPr>
                <w:rFonts w:ascii="Times New Roman" w:hAnsi="Times New Roman" w:cs="Times New Roman"/>
              </w:rPr>
              <w:t>о</w:t>
            </w:r>
            <w:r w:rsidRPr="003F7832">
              <w:rPr>
                <w:rFonts w:ascii="Times New Roman" w:hAnsi="Times New Roman" w:cs="Times New Roman"/>
              </w:rPr>
              <w:t>сти жизнедеятельн</w:t>
            </w:r>
            <w:r w:rsidRPr="003F7832">
              <w:rPr>
                <w:rFonts w:ascii="Times New Roman" w:hAnsi="Times New Roman" w:cs="Times New Roman"/>
              </w:rPr>
              <w:t>о</w:t>
            </w:r>
            <w:r w:rsidRPr="003F7832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1037" w:type="dxa"/>
          </w:tcPr>
          <w:p w14:paraId="76274B2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C7A38F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7E8E91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D433DD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37A8788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01F11B5F" w14:textId="77777777" w:rsidTr="00ED230B">
        <w:tc>
          <w:tcPr>
            <w:tcW w:w="2509" w:type="dxa"/>
          </w:tcPr>
          <w:p w14:paraId="07158103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Основы духовно-нравственной культуры народов России</w:t>
            </w:r>
          </w:p>
        </w:tc>
        <w:tc>
          <w:tcPr>
            <w:tcW w:w="2223" w:type="dxa"/>
          </w:tcPr>
          <w:p w14:paraId="5F02F900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Основы духовно-нравственной кул</w:t>
            </w:r>
            <w:r w:rsidRPr="003F7832">
              <w:rPr>
                <w:rFonts w:ascii="Times New Roman" w:hAnsi="Times New Roman" w:cs="Times New Roman"/>
              </w:rPr>
              <w:t>ь</w:t>
            </w:r>
            <w:r w:rsidRPr="003F7832">
              <w:rPr>
                <w:rFonts w:ascii="Times New Roman" w:hAnsi="Times New Roman" w:cs="Times New Roman"/>
              </w:rPr>
              <w:t>туры народов России</w:t>
            </w:r>
          </w:p>
        </w:tc>
        <w:tc>
          <w:tcPr>
            <w:tcW w:w="1037" w:type="dxa"/>
          </w:tcPr>
          <w:p w14:paraId="1017559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6A3B142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778068D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442F00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66FFE49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6EF521F6" w14:textId="77777777" w:rsidTr="00ED230B">
        <w:tc>
          <w:tcPr>
            <w:tcW w:w="4732" w:type="dxa"/>
            <w:gridSpan w:val="2"/>
            <w:shd w:val="clear" w:color="auto" w:fill="00FF00"/>
          </w:tcPr>
          <w:p w14:paraId="19B3CCED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lastRenderedPageBreak/>
              <w:t>Итого</w:t>
            </w:r>
          </w:p>
        </w:tc>
        <w:tc>
          <w:tcPr>
            <w:tcW w:w="1037" w:type="dxa"/>
            <w:shd w:val="clear" w:color="auto" w:fill="00FF00"/>
          </w:tcPr>
          <w:p w14:paraId="21C9698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37" w:type="dxa"/>
            <w:shd w:val="clear" w:color="auto" w:fill="00FF00"/>
          </w:tcPr>
          <w:p w14:paraId="46E2512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37" w:type="dxa"/>
            <w:shd w:val="clear" w:color="auto" w:fill="00FF00"/>
          </w:tcPr>
          <w:p w14:paraId="73515C8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37" w:type="dxa"/>
            <w:shd w:val="clear" w:color="auto" w:fill="00FF00"/>
          </w:tcPr>
          <w:p w14:paraId="13587D5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37" w:type="dxa"/>
            <w:shd w:val="clear" w:color="auto" w:fill="00FF00"/>
          </w:tcPr>
          <w:p w14:paraId="44CC5C1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35.5</w:t>
            </w:r>
          </w:p>
        </w:tc>
      </w:tr>
      <w:tr w:rsidR="003F7832" w:rsidRPr="003F7832" w14:paraId="1791BF6E" w14:textId="77777777" w:rsidTr="00ED230B">
        <w:tc>
          <w:tcPr>
            <w:tcW w:w="9917" w:type="dxa"/>
            <w:gridSpan w:val="7"/>
            <w:shd w:val="clear" w:color="auto" w:fill="FFFFB3"/>
          </w:tcPr>
          <w:p w14:paraId="4D24CB2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3F7832" w:rsidRPr="003F7832" w14:paraId="65B42CD0" w14:textId="77777777" w:rsidTr="00ED230B">
        <w:tc>
          <w:tcPr>
            <w:tcW w:w="4732" w:type="dxa"/>
            <w:gridSpan w:val="2"/>
            <w:shd w:val="clear" w:color="auto" w:fill="D9D9D9"/>
          </w:tcPr>
          <w:p w14:paraId="4D699DE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037" w:type="dxa"/>
            <w:shd w:val="clear" w:color="auto" w:fill="D9D9D9"/>
          </w:tcPr>
          <w:p w14:paraId="67DB7092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687A801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3E9086D0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4990A397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7" w:type="dxa"/>
            <w:shd w:val="clear" w:color="auto" w:fill="D9D9D9"/>
          </w:tcPr>
          <w:p w14:paraId="4CE0C361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</w:tr>
      <w:tr w:rsidR="003F7832" w:rsidRPr="003F7832" w14:paraId="27CE8DA9" w14:textId="77777777" w:rsidTr="00ED230B">
        <w:tc>
          <w:tcPr>
            <w:tcW w:w="4732" w:type="dxa"/>
            <w:gridSpan w:val="2"/>
          </w:tcPr>
          <w:p w14:paraId="4C2819D4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«Учимся писать грамотно»</w:t>
            </w:r>
          </w:p>
        </w:tc>
        <w:tc>
          <w:tcPr>
            <w:tcW w:w="1037" w:type="dxa"/>
          </w:tcPr>
          <w:p w14:paraId="3973B3E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26CA8A1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320DCB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EC0271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0CA818D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36198725" w14:textId="77777777" w:rsidTr="00ED230B">
        <w:tc>
          <w:tcPr>
            <w:tcW w:w="4732" w:type="dxa"/>
            <w:gridSpan w:val="2"/>
          </w:tcPr>
          <w:p w14:paraId="3A1D48CA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«Раскрываем тайны русского языка»</w:t>
            </w:r>
          </w:p>
        </w:tc>
        <w:tc>
          <w:tcPr>
            <w:tcW w:w="1037" w:type="dxa"/>
          </w:tcPr>
          <w:p w14:paraId="107E304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40F8EF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73EBFB1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3F0C49A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572F47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29C1D539" w14:textId="77777777" w:rsidTr="00ED230B">
        <w:tc>
          <w:tcPr>
            <w:tcW w:w="4732" w:type="dxa"/>
            <w:gridSpan w:val="2"/>
          </w:tcPr>
          <w:p w14:paraId="0C62715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«Законы русской орфографии»</w:t>
            </w:r>
          </w:p>
        </w:tc>
        <w:tc>
          <w:tcPr>
            <w:tcW w:w="1037" w:type="dxa"/>
          </w:tcPr>
          <w:p w14:paraId="37A28A0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7195A7D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15560FD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1AAB8C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D80301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195BA7D4" w14:textId="77777777" w:rsidTr="00ED230B">
        <w:tc>
          <w:tcPr>
            <w:tcW w:w="4732" w:type="dxa"/>
            <w:gridSpan w:val="2"/>
          </w:tcPr>
          <w:p w14:paraId="0C1DB0A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«Вопросы безопасности»</w:t>
            </w:r>
          </w:p>
        </w:tc>
        <w:tc>
          <w:tcPr>
            <w:tcW w:w="1037" w:type="dxa"/>
          </w:tcPr>
          <w:p w14:paraId="6A0E619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4C39C4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F500EC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7" w:type="dxa"/>
          </w:tcPr>
          <w:p w14:paraId="5D53320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5BB3BCB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222D5911" w14:textId="77777777" w:rsidTr="00ED230B">
        <w:tc>
          <w:tcPr>
            <w:tcW w:w="4732" w:type="dxa"/>
            <w:gridSpan w:val="2"/>
          </w:tcPr>
          <w:p w14:paraId="6C422058" w14:textId="1E3A4D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«З</w:t>
            </w:r>
            <w:r w:rsidR="00ED230B">
              <w:rPr>
                <w:rFonts w:ascii="Times New Roman" w:hAnsi="Times New Roman" w:cs="Times New Roman"/>
              </w:rPr>
              <w:t>а</w:t>
            </w:r>
            <w:r w:rsidRPr="003F7832">
              <w:rPr>
                <w:rFonts w:ascii="Times New Roman" w:hAnsi="Times New Roman" w:cs="Times New Roman"/>
              </w:rPr>
              <w:t>нимательный русский язык»</w:t>
            </w:r>
          </w:p>
        </w:tc>
        <w:tc>
          <w:tcPr>
            <w:tcW w:w="1037" w:type="dxa"/>
          </w:tcPr>
          <w:p w14:paraId="3FDFAFE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036B116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3D87348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06F7A51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37" w:type="dxa"/>
          </w:tcPr>
          <w:p w14:paraId="65845E9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48BB8785" w14:textId="77777777" w:rsidTr="00ED230B">
        <w:tc>
          <w:tcPr>
            <w:tcW w:w="4732" w:type="dxa"/>
            <w:gridSpan w:val="2"/>
          </w:tcPr>
          <w:p w14:paraId="40BE99F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Учебный курс «Основы духовно-нравственной культуры народов России»</w:t>
            </w:r>
          </w:p>
        </w:tc>
        <w:tc>
          <w:tcPr>
            <w:tcW w:w="1037" w:type="dxa"/>
          </w:tcPr>
          <w:p w14:paraId="6B25B32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2056ED3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1D7D94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10B6973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</w:tcPr>
          <w:p w14:paraId="47D4C5F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0,5</w:t>
            </w:r>
          </w:p>
        </w:tc>
      </w:tr>
      <w:tr w:rsidR="003F7832" w:rsidRPr="003F7832" w14:paraId="76D33CC6" w14:textId="77777777" w:rsidTr="00ED230B">
        <w:tc>
          <w:tcPr>
            <w:tcW w:w="4732" w:type="dxa"/>
            <w:gridSpan w:val="2"/>
            <w:shd w:val="clear" w:color="auto" w:fill="00FF00"/>
          </w:tcPr>
          <w:p w14:paraId="5D4ADDA5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037" w:type="dxa"/>
            <w:shd w:val="clear" w:color="auto" w:fill="00FF00"/>
          </w:tcPr>
          <w:p w14:paraId="1C25E51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74D2C7F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554E77C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3E55920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37" w:type="dxa"/>
            <w:shd w:val="clear" w:color="auto" w:fill="00FF00"/>
          </w:tcPr>
          <w:p w14:paraId="73CF67E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1D6215BC" w14:textId="77777777" w:rsidTr="00ED230B">
        <w:tc>
          <w:tcPr>
            <w:tcW w:w="4732" w:type="dxa"/>
            <w:gridSpan w:val="2"/>
            <w:shd w:val="clear" w:color="auto" w:fill="00FF00"/>
          </w:tcPr>
          <w:p w14:paraId="20CF6900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037" w:type="dxa"/>
            <w:shd w:val="clear" w:color="auto" w:fill="00FF00"/>
          </w:tcPr>
          <w:p w14:paraId="4FFBDC3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37" w:type="dxa"/>
            <w:shd w:val="clear" w:color="auto" w:fill="00FF00"/>
          </w:tcPr>
          <w:p w14:paraId="0C3C4B8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037" w:type="dxa"/>
            <w:shd w:val="clear" w:color="auto" w:fill="00FF00"/>
          </w:tcPr>
          <w:p w14:paraId="002A453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037" w:type="dxa"/>
            <w:shd w:val="clear" w:color="auto" w:fill="00FF00"/>
          </w:tcPr>
          <w:p w14:paraId="70AD701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037" w:type="dxa"/>
            <w:shd w:val="clear" w:color="auto" w:fill="00FF00"/>
          </w:tcPr>
          <w:p w14:paraId="48B330C0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36</w:t>
            </w:r>
          </w:p>
        </w:tc>
      </w:tr>
      <w:tr w:rsidR="003F7832" w:rsidRPr="003F7832" w14:paraId="0D09ADA4" w14:textId="77777777" w:rsidTr="00ED230B">
        <w:tc>
          <w:tcPr>
            <w:tcW w:w="4732" w:type="dxa"/>
            <w:gridSpan w:val="2"/>
            <w:shd w:val="clear" w:color="auto" w:fill="FCE3FC"/>
          </w:tcPr>
          <w:p w14:paraId="56E89AEC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037" w:type="dxa"/>
            <w:shd w:val="clear" w:color="auto" w:fill="FCE3FC"/>
          </w:tcPr>
          <w:p w14:paraId="348C307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012C322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178DC63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34FAB62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37" w:type="dxa"/>
            <w:shd w:val="clear" w:color="auto" w:fill="FCE3FC"/>
          </w:tcPr>
          <w:p w14:paraId="1129D62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34</w:t>
            </w:r>
          </w:p>
        </w:tc>
      </w:tr>
      <w:tr w:rsidR="003F7832" w:rsidRPr="003F7832" w14:paraId="0ED3A524" w14:textId="77777777" w:rsidTr="00ED230B">
        <w:tc>
          <w:tcPr>
            <w:tcW w:w="4732" w:type="dxa"/>
            <w:gridSpan w:val="2"/>
            <w:shd w:val="clear" w:color="auto" w:fill="FCE3FC"/>
          </w:tcPr>
          <w:p w14:paraId="47571407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1037" w:type="dxa"/>
            <w:shd w:val="clear" w:color="auto" w:fill="FCE3FC"/>
          </w:tcPr>
          <w:p w14:paraId="72A82F8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1088</w:t>
            </w:r>
          </w:p>
        </w:tc>
        <w:tc>
          <w:tcPr>
            <w:tcW w:w="1037" w:type="dxa"/>
            <w:shd w:val="clear" w:color="auto" w:fill="FCE3FC"/>
          </w:tcPr>
          <w:p w14:paraId="3933AA6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1122</w:t>
            </w:r>
          </w:p>
        </w:tc>
        <w:tc>
          <w:tcPr>
            <w:tcW w:w="1037" w:type="dxa"/>
            <w:shd w:val="clear" w:color="auto" w:fill="FCE3FC"/>
          </w:tcPr>
          <w:p w14:paraId="0E1C136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1190</w:t>
            </w:r>
          </w:p>
        </w:tc>
        <w:tc>
          <w:tcPr>
            <w:tcW w:w="1037" w:type="dxa"/>
            <w:shd w:val="clear" w:color="auto" w:fill="FCE3FC"/>
          </w:tcPr>
          <w:p w14:paraId="6620E07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1224</w:t>
            </w:r>
          </w:p>
        </w:tc>
        <w:tc>
          <w:tcPr>
            <w:tcW w:w="1037" w:type="dxa"/>
            <w:shd w:val="clear" w:color="auto" w:fill="FCE3FC"/>
          </w:tcPr>
          <w:p w14:paraId="164FCF62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1224</w:t>
            </w:r>
          </w:p>
        </w:tc>
      </w:tr>
    </w:tbl>
    <w:p w14:paraId="7FFD890D" w14:textId="77777777" w:rsidR="003F7832" w:rsidRPr="003F7832" w:rsidRDefault="003F7832" w:rsidP="003F7832">
      <w:pPr>
        <w:rPr>
          <w:rFonts w:ascii="Times New Roman" w:hAnsi="Times New Roman" w:cs="Times New Roman"/>
        </w:rPr>
      </w:pPr>
    </w:p>
    <w:p w14:paraId="74F277B6" w14:textId="00DD834E" w:rsidR="003F7832" w:rsidRPr="003F7832" w:rsidRDefault="003F7832" w:rsidP="006F504F">
      <w:pPr>
        <w:jc w:val="center"/>
        <w:rPr>
          <w:rFonts w:ascii="Times New Roman" w:hAnsi="Times New Roman" w:cs="Times New Roman"/>
        </w:rPr>
      </w:pPr>
      <w:r w:rsidRPr="006F504F">
        <w:rPr>
          <w:rFonts w:ascii="Times New Roman" w:hAnsi="Times New Roman" w:cs="Times New Roman"/>
          <w:b/>
          <w:sz w:val="24"/>
          <w:szCs w:val="18"/>
        </w:rPr>
        <w:t>План внеурочной деятельности (недельный)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2"/>
        <w:gridCol w:w="1360"/>
        <w:gridCol w:w="1361"/>
        <w:gridCol w:w="1361"/>
        <w:gridCol w:w="1361"/>
        <w:gridCol w:w="1361"/>
      </w:tblGrid>
      <w:tr w:rsidR="003F7832" w:rsidRPr="003F7832" w14:paraId="246DF7F7" w14:textId="77777777" w:rsidTr="004C14D9">
        <w:tc>
          <w:tcPr>
            <w:tcW w:w="3222" w:type="dxa"/>
            <w:vMerge w:val="restart"/>
            <w:shd w:val="clear" w:color="auto" w:fill="D9D9D9"/>
          </w:tcPr>
          <w:p w14:paraId="14E76826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Учебные курсы</w:t>
            </w:r>
          </w:p>
          <w:p w14:paraId="0C9323FE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10" w:type="dxa"/>
            <w:gridSpan w:val="5"/>
            <w:shd w:val="clear" w:color="auto" w:fill="D9D9D9"/>
          </w:tcPr>
          <w:p w14:paraId="03D884D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3F7832" w:rsidRPr="003F7832" w14:paraId="4D17C649" w14:textId="77777777" w:rsidTr="004C14D9">
        <w:tc>
          <w:tcPr>
            <w:tcW w:w="3222" w:type="dxa"/>
            <w:vMerge/>
          </w:tcPr>
          <w:p w14:paraId="29CE84DD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shd w:val="clear" w:color="auto" w:fill="D9D9D9"/>
          </w:tcPr>
          <w:p w14:paraId="72CBECB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382" w:type="dxa"/>
            <w:shd w:val="clear" w:color="auto" w:fill="D9D9D9"/>
          </w:tcPr>
          <w:p w14:paraId="1445584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382" w:type="dxa"/>
            <w:shd w:val="clear" w:color="auto" w:fill="D9D9D9"/>
          </w:tcPr>
          <w:p w14:paraId="4357E14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382" w:type="dxa"/>
            <w:shd w:val="clear" w:color="auto" w:fill="D9D9D9"/>
          </w:tcPr>
          <w:p w14:paraId="1D6A1997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382" w:type="dxa"/>
            <w:shd w:val="clear" w:color="auto" w:fill="D9D9D9"/>
          </w:tcPr>
          <w:p w14:paraId="0A64838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3F7832" w:rsidRPr="003F7832" w14:paraId="689FE81F" w14:textId="77777777" w:rsidTr="004C14D9">
        <w:tc>
          <w:tcPr>
            <w:tcW w:w="3222" w:type="dxa"/>
          </w:tcPr>
          <w:p w14:paraId="241EC75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Разговоры о важном</w:t>
            </w:r>
          </w:p>
        </w:tc>
        <w:tc>
          <w:tcPr>
            <w:tcW w:w="1382" w:type="dxa"/>
          </w:tcPr>
          <w:p w14:paraId="4BD2593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5FB5F33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62415DF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00BE179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179C7778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3C707523" w14:textId="77777777" w:rsidTr="004C14D9">
        <w:tc>
          <w:tcPr>
            <w:tcW w:w="3222" w:type="dxa"/>
          </w:tcPr>
          <w:p w14:paraId="5998D513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1382" w:type="dxa"/>
          </w:tcPr>
          <w:p w14:paraId="573319F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5E77C6F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3418A7F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30F10F2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2ADEB27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447439CD" w14:textId="77777777" w:rsidTr="004C14D9">
        <w:tc>
          <w:tcPr>
            <w:tcW w:w="3222" w:type="dxa"/>
          </w:tcPr>
          <w:p w14:paraId="414AA29F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Профориентация «Россия – мои горизонты»</w:t>
            </w:r>
          </w:p>
        </w:tc>
        <w:tc>
          <w:tcPr>
            <w:tcW w:w="1382" w:type="dxa"/>
          </w:tcPr>
          <w:p w14:paraId="674D7E9B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22FF002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2BB513E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5CC99946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82" w:type="dxa"/>
          </w:tcPr>
          <w:p w14:paraId="3D0A052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1</w:t>
            </w:r>
          </w:p>
        </w:tc>
      </w:tr>
      <w:tr w:rsidR="003F7832" w:rsidRPr="003F7832" w14:paraId="481998B3" w14:textId="77777777" w:rsidTr="004C14D9">
        <w:tc>
          <w:tcPr>
            <w:tcW w:w="3222" w:type="dxa"/>
          </w:tcPr>
          <w:p w14:paraId="39DA53C0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14:paraId="07CBC44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2F35448A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299321D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0C855E44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737E1C89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50E0A7FA" w14:textId="77777777" w:rsidTr="004C14D9">
        <w:tc>
          <w:tcPr>
            <w:tcW w:w="3222" w:type="dxa"/>
          </w:tcPr>
          <w:p w14:paraId="1903D848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</w:tcPr>
          <w:p w14:paraId="438D000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1347A78D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3EF381D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1ECA23F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82" w:type="dxa"/>
          </w:tcPr>
          <w:p w14:paraId="4BD1F63F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0</w:t>
            </w:r>
          </w:p>
        </w:tc>
      </w:tr>
      <w:tr w:rsidR="003F7832" w:rsidRPr="003F7832" w14:paraId="08D2A970" w14:textId="77777777" w:rsidTr="004C14D9">
        <w:tc>
          <w:tcPr>
            <w:tcW w:w="3222" w:type="dxa"/>
            <w:shd w:val="clear" w:color="auto" w:fill="00FF00"/>
          </w:tcPr>
          <w:p w14:paraId="5598FA89" w14:textId="77777777" w:rsidR="003F7832" w:rsidRPr="003F7832" w:rsidRDefault="003F7832" w:rsidP="004C14D9">
            <w:pPr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382" w:type="dxa"/>
            <w:shd w:val="clear" w:color="auto" w:fill="00FF00"/>
          </w:tcPr>
          <w:p w14:paraId="68D03601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16B4B535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2D987ADC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4DAE2423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82" w:type="dxa"/>
            <w:shd w:val="clear" w:color="auto" w:fill="00FF00"/>
          </w:tcPr>
          <w:p w14:paraId="2CAD20DE" w14:textId="77777777" w:rsidR="003F7832" w:rsidRPr="003F7832" w:rsidRDefault="003F7832" w:rsidP="004C14D9">
            <w:pPr>
              <w:jc w:val="center"/>
              <w:rPr>
                <w:rFonts w:ascii="Times New Roman" w:hAnsi="Times New Roman" w:cs="Times New Roman"/>
              </w:rPr>
            </w:pPr>
            <w:r w:rsidRPr="003F7832">
              <w:rPr>
                <w:rFonts w:ascii="Times New Roman" w:hAnsi="Times New Roman" w:cs="Times New Roman"/>
              </w:rPr>
              <w:t>3</w:t>
            </w:r>
          </w:p>
        </w:tc>
      </w:tr>
    </w:tbl>
    <w:p w14:paraId="14BAD76D" w14:textId="77777777" w:rsidR="003F7832" w:rsidRPr="003F7832" w:rsidRDefault="003F7832" w:rsidP="003F7832">
      <w:pPr>
        <w:rPr>
          <w:rFonts w:ascii="Times New Roman" w:hAnsi="Times New Roman" w:cs="Times New Roman"/>
        </w:rPr>
      </w:pPr>
    </w:p>
    <w:p w14:paraId="07A95456" w14:textId="5EE72ABE" w:rsidR="003F7832" w:rsidRDefault="003F7832" w:rsidP="003F7832">
      <w:pPr>
        <w:tabs>
          <w:tab w:val="left" w:pos="1485"/>
        </w:tabs>
      </w:pPr>
    </w:p>
    <w:p w14:paraId="4D7D0892" w14:textId="209C5D4E" w:rsidR="003F7832" w:rsidRDefault="003F7832" w:rsidP="00CC55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7832">
        <w:br w:type="page"/>
      </w:r>
      <w:r w:rsidR="00CC55B0" w:rsidRPr="00CC55B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Среднее общее образование</w:t>
      </w:r>
    </w:p>
    <w:p w14:paraId="66214587" w14:textId="2FFF4A15" w:rsidR="004C14D9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>С</w:t>
      </w:r>
      <w:r w:rsidRPr="009F19B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  <w:t xml:space="preserve">реднее общее образование 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(нормативный срок 2 года) — является завершающим этапом общеобразовательной подготовки, обеспечивающим освоение обучающимися общеобразов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тельных программ среднего общего образования, развитие устойчивых познавательных инт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е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ресов и творческих способностей обучающегося, формирование навыков самостоятельной учебной деятельности на основе личностно - ориентированного обучения.</w:t>
      </w:r>
    </w:p>
    <w:p w14:paraId="6FC9CB23" w14:textId="77777777" w:rsidR="00DF4833" w:rsidRPr="009F19BF" w:rsidRDefault="00DF4833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2575371E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Цель учебного плана среднего общего образования:</w:t>
      </w:r>
    </w:p>
    <w:p w14:paraId="1CD04308" w14:textId="2B82F0CE" w:rsidR="004C14D9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-обновить содержание и структуру среднего общего образования в процессе модернизации образования, обеспечить новое качество обучения.</w:t>
      </w:r>
    </w:p>
    <w:p w14:paraId="595CE8AC" w14:textId="77777777" w:rsidR="00DF4833" w:rsidRPr="009F19BF" w:rsidRDefault="00DF4833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</w:p>
    <w:p w14:paraId="7CA8482B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Задачи:</w:t>
      </w:r>
    </w:p>
    <w:p w14:paraId="5EE597A6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-предоставить возможность обучающимся получить за счет бюджетного финансирования полноценное среднее общее образование, соответствующее современным требованиям, позв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о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ляющее успешно продолжить образование в средних специальных или в высших учебных з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ведениях;</w:t>
      </w:r>
    </w:p>
    <w:p w14:paraId="28F7A93A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-создать условия для получения и усвоения, а также успешного применения обучающимися знаний, умений и навыков в соответствии с реализуемыми программами;</w:t>
      </w:r>
    </w:p>
    <w:p w14:paraId="4023DB74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-сохранить психофизическое здоровье обучающихся;</w:t>
      </w:r>
    </w:p>
    <w:p w14:paraId="3AA6D29F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-развить творческие способности и сотворческие принципы работы всех учас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тников образов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тельной деятельности</w:t>
      </w: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;</w:t>
      </w:r>
    </w:p>
    <w:p w14:paraId="2CEB03AA" w14:textId="77777777" w:rsidR="004C14D9" w:rsidRPr="009F19BF" w:rsidRDefault="004C14D9" w:rsidP="004C14D9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-оптимизировать содержание и организацию образовательного процесса;</w:t>
      </w:r>
    </w:p>
    <w:p w14:paraId="4EF86BCC" w14:textId="70200428" w:rsidR="004C14D9" w:rsidRDefault="004C14D9" w:rsidP="004C14D9">
      <w:pPr>
        <w:widowControl w:val="0"/>
        <w:spacing w:after="2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9F19BF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-повысить качество и результативность образовательного процесса и придать ему стабильную положительную тенденцию.</w:t>
      </w:r>
    </w:p>
    <w:p w14:paraId="6AEE8736" w14:textId="2262E9C7" w:rsidR="00DF4833" w:rsidRPr="00D43A4A" w:rsidRDefault="00DF4833" w:rsidP="00DF4833">
      <w:pPr>
        <w:spacing w:line="240" w:lineRule="atLeast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>Продолжительность учебного года</w:t>
      </w:r>
      <w:r w:rsidR="006F504F"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="006F504F" w:rsidRPr="00D43A4A">
        <w:rPr>
          <w:rStyle w:val="markedcontent"/>
          <w:rFonts w:ascii="Times New Roman" w:hAnsi="Times New Roman" w:cs="Times New Roman"/>
          <w:sz w:val="24"/>
          <w:szCs w:val="24"/>
        </w:rPr>
        <w:t>(не включая летний экзаменационный период и пр</w:t>
      </w:r>
      <w:r w:rsidR="006F504F" w:rsidRPr="00D43A4A">
        <w:rPr>
          <w:rStyle w:val="markedcontent"/>
          <w:rFonts w:ascii="Times New Roman" w:hAnsi="Times New Roman" w:cs="Times New Roman"/>
          <w:sz w:val="24"/>
          <w:szCs w:val="24"/>
        </w:rPr>
        <w:t>о</w:t>
      </w:r>
      <w:r w:rsidR="006F504F" w:rsidRPr="00D43A4A">
        <w:rPr>
          <w:rStyle w:val="markedcontent"/>
          <w:rFonts w:ascii="Times New Roman" w:hAnsi="Times New Roman" w:cs="Times New Roman"/>
          <w:sz w:val="24"/>
          <w:szCs w:val="24"/>
        </w:rPr>
        <w:t>ведение учебных сборов по основам военной службы).</w:t>
      </w: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>:</w:t>
      </w:r>
    </w:p>
    <w:p w14:paraId="5BC61375" w14:textId="3A1F2F8C" w:rsidR="00DF4833" w:rsidRPr="00D43A4A" w:rsidRDefault="00DF4833" w:rsidP="00DF4833">
      <w:pPr>
        <w:spacing w:line="240" w:lineRule="atLeast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>- в 10 классе составляет 3</w:t>
      </w:r>
      <w:r w:rsidR="006F504F">
        <w:rPr>
          <w:rStyle w:val="markedcontent"/>
          <w:rFonts w:ascii="Times New Roman" w:hAnsi="Times New Roman" w:cs="Times New Roman"/>
          <w:sz w:val="24"/>
          <w:szCs w:val="24"/>
        </w:rPr>
        <w:t>3</w:t>
      </w: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 xml:space="preserve"> учебные недели;</w:t>
      </w:r>
    </w:p>
    <w:p w14:paraId="58E55E9F" w14:textId="3FD7B911" w:rsidR="00DF4833" w:rsidRPr="00D43A4A" w:rsidRDefault="00DF4833" w:rsidP="00DF4833">
      <w:pPr>
        <w:spacing w:line="240" w:lineRule="atLeast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 xml:space="preserve">- в 11 классе составляет 33 учебные недели </w:t>
      </w:r>
    </w:p>
    <w:p w14:paraId="726BE1E9" w14:textId="77777777" w:rsidR="00DF4833" w:rsidRPr="00D43A4A" w:rsidRDefault="00DF4833" w:rsidP="00DF4833">
      <w:pPr>
        <w:spacing w:line="240" w:lineRule="atLeast"/>
        <w:ind w:firstLine="567"/>
        <w:contextualSpacing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2FC693EB" w14:textId="77777777" w:rsidR="00DF4833" w:rsidRPr="00D43A4A" w:rsidRDefault="00DF4833" w:rsidP="00DF4833">
      <w:pPr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>Учебные занятия для учащихся 10-11 классов проводятся по 6-ти дневной учебной неделе.</w:t>
      </w:r>
    </w:p>
    <w:p w14:paraId="5EC6B218" w14:textId="77777777" w:rsidR="00406B3A" w:rsidRDefault="00DF4833" w:rsidP="00406B3A">
      <w:pPr>
        <w:widowControl w:val="0"/>
        <w:spacing w:after="2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D43A4A">
        <w:rPr>
          <w:rStyle w:val="markedcontent"/>
          <w:rFonts w:ascii="Times New Roman" w:hAnsi="Times New Roman" w:cs="Times New Roman"/>
          <w:sz w:val="24"/>
          <w:szCs w:val="24"/>
        </w:rPr>
        <w:t>Максимальный объем аудиторной нагрузки обучающихся в неделю составляет в 10 классе – 37 часов, в 11 классе – 37 часов.</w:t>
      </w:r>
    </w:p>
    <w:p w14:paraId="5BFAF06A" w14:textId="5667087A" w:rsidR="00406B3A" w:rsidRDefault="00406B3A" w:rsidP="00406B3A">
      <w:pPr>
        <w:widowControl w:val="0"/>
        <w:spacing w:after="26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</w:pP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На основании решения родителей (законных представителей) и учащихся в МБОУ «СОШ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№2 а.Али-Бердуковский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» открыт 10 класс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технологического (инженерного)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 xml:space="preserve"> профиля с изучением родных языков при шестидневной учебной неделе, который предусматривает изучение 2 учебных предметов на углубленном уровне из соответствующих профилю обучения предме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т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ных областей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Математика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» и «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Физика</w:t>
      </w:r>
      <w:r w:rsidRPr="00406B3A">
        <w:rPr>
          <w:rFonts w:ascii="Times New Roman" w:eastAsia="Times New Roman" w:hAnsi="Times New Roman"/>
          <w:color w:val="000000"/>
          <w:sz w:val="24"/>
          <w:szCs w:val="24"/>
          <w:lang w:eastAsia="ru-RU" w:bidi="ru-RU"/>
        </w:rPr>
        <w:t>»</w:t>
      </w:r>
    </w:p>
    <w:p w14:paraId="574ECCBC" w14:textId="07AB37B0" w:rsidR="00C2195D" w:rsidRDefault="00C2195D" w:rsidP="00406B3A">
      <w:pPr>
        <w:widowControl w:val="0"/>
        <w:spacing w:after="26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783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Формы промежуточной аттестации</w:t>
      </w:r>
    </w:p>
    <w:p w14:paraId="05112F41" w14:textId="77777777" w:rsidR="00C2195D" w:rsidRPr="003F7832" w:rsidRDefault="00C2195D" w:rsidP="00C2195D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 – процедура, проводимая с целью оценки качества освоения обучающимися, части содержания (четвертное оценивание) или всего объема учебной дисц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плины за учебный год (годовое оценивание).</w:t>
      </w:r>
    </w:p>
    <w:p w14:paraId="7F4E73C0" w14:textId="42E0EAE1" w:rsidR="00C2195D" w:rsidRPr="003F7832" w:rsidRDefault="00C2195D" w:rsidP="00C2195D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Промежуточная/годовая аттестация обучающихся за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полугодие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осуществляется в соо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т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ветствии с календарным учебным графиком.</w:t>
      </w:r>
    </w:p>
    <w:p w14:paraId="7FBB9437" w14:textId="6656345A" w:rsidR="00C2195D" w:rsidRPr="003F7832" w:rsidRDefault="00C2195D" w:rsidP="00C2195D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lastRenderedPageBreak/>
        <w:t xml:space="preserve">Все предметы обязательной части учебного плана оцениваются по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полугодиям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. Предм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ты из части, формируемой участниками образовательных отношений, являются без отмето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ч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ными и оцениваются «зачет» или «незачет» по итогам четверти. </w:t>
      </w:r>
    </w:p>
    <w:p w14:paraId="5A3211C4" w14:textId="77777777" w:rsidR="00C2195D" w:rsidRPr="003F7832" w:rsidRDefault="00C2195D" w:rsidP="00C2195D">
      <w:pPr>
        <w:ind w:firstLine="567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одичности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 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и порядке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br/>
        <w:t>текущего контроля успеваемости и промежуточной аттестации обучающихся МБОУ «СОШ №2 а. Али-Бердуковский»</w:t>
      </w:r>
    </w:p>
    <w:p w14:paraId="4DE07BEC" w14:textId="6FC5B016" w:rsidR="00C2195D" w:rsidRDefault="00C2195D" w:rsidP="00C2195D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Освоение основной образовательной программ </w:t>
      </w:r>
      <w:r>
        <w:rPr>
          <w:rStyle w:val="markedcontent"/>
          <w:rFonts w:ascii="Times New Roman" w:hAnsi="Times New Roman" w:cs="Times New Roman"/>
          <w:sz w:val="24"/>
          <w:szCs w:val="24"/>
        </w:rPr>
        <w:t>среднего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 общего образования завершае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>т</w:t>
      </w:r>
      <w:r w:rsidRPr="003F7832">
        <w:rPr>
          <w:rStyle w:val="markedcontent"/>
          <w:rFonts w:ascii="Times New Roman" w:hAnsi="Times New Roman" w:cs="Times New Roman"/>
          <w:sz w:val="24"/>
          <w:szCs w:val="24"/>
        </w:rPr>
        <w:t xml:space="preserve">ся итоговой аттестацией.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6"/>
        <w:gridCol w:w="3252"/>
        <w:gridCol w:w="3252"/>
      </w:tblGrid>
      <w:tr w:rsidR="00DF4833" w:rsidRPr="00D43A4A" w14:paraId="33AB6743" w14:textId="77777777" w:rsidTr="00DF4833">
        <w:tc>
          <w:tcPr>
            <w:tcW w:w="3266" w:type="dxa"/>
            <w:vMerge w:val="restart"/>
          </w:tcPr>
          <w:p w14:paraId="5D27C1AC" w14:textId="3E2738AC" w:rsidR="00DF4833" w:rsidRPr="00D43A4A" w:rsidRDefault="00DF4833" w:rsidP="00DF4833">
            <w:pPr>
              <w:spacing w:line="240" w:lineRule="atLeast"/>
              <w:contextualSpacing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D43A4A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чебные предметы</w:t>
            </w:r>
          </w:p>
        </w:tc>
        <w:tc>
          <w:tcPr>
            <w:tcW w:w="6504" w:type="dxa"/>
            <w:gridSpan w:val="2"/>
          </w:tcPr>
          <w:p w14:paraId="593DD1ED" w14:textId="77777777" w:rsidR="00DF4833" w:rsidRPr="00D43A4A" w:rsidRDefault="00DF4833" w:rsidP="00DF4833">
            <w:pPr>
              <w:spacing w:line="240" w:lineRule="atLeast"/>
              <w:contextualSpacing/>
              <w:jc w:val="center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DF4833" w:rsidRPr="00D43A4A" w14:paraId="59D10E1D" w14:textId="77777777" w:rsidTr="00DF4833">
        <w:tc>
          <w:tcPr>
            <w:tcW w:w="3266" w:type="dxa"/>
            <w:vMerge/>
          </w:tcPr>
          <w:p w14:paraId="51A539F9" w14:textId="7CCF8042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52" w:type="dxa"/>
          </w:tcPr>
          <w:p w14:paraId="4AADEDFB" w14:textId="6933CAD4" w:rsidR="00DF4833" w:rsidRPr="00D43A4A" w:rsidRDefault="00DF4833" w:rsidP="00DF4833">
            <w:pPr>
              <w:spacing w:line="240" w:lineRule="atLeast"/>
              <w:contextualSpacing/>
              <w:jc w:val="center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252" w:type="dxa"/>
          </w:tcPr>
          <w:p w14:paraId="0D8F9EF0" w14:textId="3DCFD23C" w:rsidR="00DF4833" w:rsidRPr="00D43A4A" w:rsidRDefault="00DF4833" w:rsidP="00DF4833">
            <w:pPr>
              <w:spacing w:line="240" w:lineRule="atLeast"/>
              <w:contextualSpacing/>
              <w:jc w:val="center"/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>
              <w:rPr>
                <w:rStyle w:val="markedcontent"/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DF4833" w:rsidRPr="00D43A4A" w14:paraId="0A9AB4F2" w14:textId="77777777" w:rsidTr="00DF4833">
        <w:tc>
          <w:tcPr>
            <w:tcW w:w="3266" w:type="dxa"/>
          </w:tcPr>
          <w:p w14:paraId="44175FD4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3252" w:type="dxa"/>
          </w:tcPr>
          <w:p w14:paraId="4FC41411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3252" w:type="dxa"/>
          </w:tcPr>
          <w:p w14:paraId="3042B807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в форме (ЕГЭ)</w:t>
            </w:r>
          </w:p>
        </w:tc>
      </w:tr>
      <w:tr w:rsidR="00DF4833" w:rsidRPr="00D43A4A" w14:paraId="755C0A14" w14:textId="77777777" w:rsidTr="00DF4833">
        <w:tc>
          <w:tcPr>
            <w:tcW w:w="3266" w:type="dxa"/>
          </w:tcPr>
          <w:p w14:paraId="6C1C5791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3252" w:type="dxa"/>
          </w:tcPr>
          <w:p w14:paraId="16584399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3252" w:type="dxa"/>
          </w:tcPr>
          <w:p w14:paraId="53260A0A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Сочинение</w:t>
            </w:r>
          </w:p>
        </w:tc>
      </w:tr>
      <w:tr w:rsidR="00DF4833" w:rsidRPr="00D43A4A" w14:paraId="7104C253" w14:textId="77777777" w:rsidTr="00DF4833">
        <w:tc>
          <w:tcPr>
            <w:tcW w:w="3266" w:type="dxa"/>
          </w:tcPr>
          <w:p w14:paraId="66FBA969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3252" w:type="dxa"/>
          </w:tcPr>
          <w:p w14:paraId="5F9EFCA1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Интегрированный зачет</w:t>
            </w:r>
          </w:p>
        </w:tc>
        <w:tc>
          <w:tcPr>
            <w:tcW w:w="3252" w:type="dxa"/>
          </w:tcPr>
          <w:p w14:paraId="714EA45F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Интегрированный зачет</w:t>
            </w:r>
          </w:p>
        </w:tc>
      </w:tr>
      <w:tr w:rsidR="00DF4833" w:rsidRPr="00D43A4A" w14:paraId="688D8858" w14:textId="77777777" w:rsidTr="00DF4833">
        <w:tc>
          <w:tcPr>
            <w:tcW w:w="3266" w:type="dxa"/>
          </w:tcPr>
          <w:p w14:paraId="5E9FE70E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Иостранный язык</w:t>
            </w:r>
          </w:p>
        </w:tc>
        <w:tc>
          <w:tcPr>
            <w:tcW w:w="3252" w:type="dxa"/>
          </w:tcPr>
          <w:p w14:paraId="376FFC7F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3252" w:type="dxa"/>
          </w:tcPr>
          <w:p w14:paraId="5E366A01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4B438369" w14:textId="77777777" w:rsidTr="00DF4833">
        <w:tc>
          <w:tcPr>
            <w:tcW w:w="3266" w:type="dxa"/>
          </w:tcPr>
          <w:p w14:paraId="18B48BF6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3252" w:type="dxa"/>
          </w:tcPr>
          <w:p w14:paraId="616A16BC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3DF7173E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72BE026B" w14:textId="77777777" w:rsidTr="00DF4833">
        <w:tc>
          <w:tcPr>
            <w:tcW w:w="3266" w:type="dxa"/>
          </w:tcPr>
          <w:p w14:paraId="78151D78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3252" w:type="dxa"/>
          </w:tcPr>
          <w:p w14:paraId="5D188BFD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11BF4B72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1B915BAA" w14:textId="77777777" w:rsidTr="00DF4833">
        <w:tc>
          <w:tcPr>
            <w:tcW w:w="3266" w:type="dxa"/>
          </w:tcPr>
          <w:p w14:paraId="7E6FB0F0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3252" w:type="dxa"/>
          </w:tcPr>
          <w:p w14:paraId="1DE3E0F3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4A398432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197796A3" w14:textId="77777777" w:rsidTr="00DF4833">
        <w:tc>
          <w:tcPr>
            <w:tcW w:w="3266" w:type="dxa"/>
          </w:tcPr>
          <w:p w14:paraId="32765902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3252" w:type="dxa"/>
          </w:tcPr>
          <w:p w14:paraId="014169D0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4584F9FF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4458F3D3" w14:textId="77777777" w:rsidTr="00DF4833">
        <w:tc>
          <w:tcPr>
            <w:tcW w:w="3266" w:type="dxa"/>
          </w:tcPr>
          <w:p w14:paraId="1BDAB8D8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3252" w:type="dxa"/>
          </w:tcPr>
          <w:p w14:paraId="30F1F0D7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3252" w:type="dxa"/>
          </w:tcPr>
          <w:p w14:paraId="4CB12EB0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1FB68F17" w14:textId="77777777" w:rsidTr="00DF4833">
        <w:tc>
          <w:tcPr>
            <w:tcW w:w="3266" w:type="dxa"/>
          </w:tcPr>
          <w:p w14:paraId="238EAFFC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3252" w:type="dxa"/>
          </w:tcPr>
          <w:p w14:paraId="34021137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3252" w:type="dxa"/>
          </w:tcPr>
          <w:p w14:paraId="4E5B4D70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0D10F1AA" w14:textId="77777777" w:rsidTr="00DF4833">
        <w:tc>
          <w:tcPr>
            <w:tcW w:w="3266" w:type="dxa"/>
          </w:tcPr>
          <w:p w14:paraId="399C312F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3252" w:type="dxa"/>
          </w:tcPr>
          <w:p w14:paraId="3817AB05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3252" w:type="dxa"/>
          </w:tcPr>
          <w:p w14:paraId="7F08BB93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151ACA18" w14:textId="77777777" w:rsidTr="00DF4833">
        <w:tc>
          <w:tcPr>
            <w:tcW w:w="3266" w:type="dxa"/>
          </w:tcPr>
          <w:p w14:paraId="5E13B297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3252" w:type="dxa"/>
          </w:tcPr>
          <w:p w14:paraId="34B72EA9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7285E122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0060B295" w14:textId="77777777" w:rsidTr="00DF4833">
        <w:tc>
          <w:tcPr>
            <w:tcW w:w="3266" w:type="dxa"/>
          </w:tcPr>
          <w:p w14:paraId="3FC7AE32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3252" w:type="dxa"/>
          </w:tcPr>
          <w:p w14:paraId="6A7285D5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252" w:type="dxa"/>
          </w:tcPr>
          <w:p w14:paraId="46853C22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513A14BA" w14:textId="77777777" w:rsidTr="00DF4833">
        <w:tc>
          <w:tcPr>
            <w:tcW w:w="3266" w:type="dxa"/>
          </w:tcPr>
          <w:p w14:paraId="18AFA385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3252" w:type="dxa"/>
          </w:tcPr>
          <w:p w14:paraId="2520F14C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3252" w:type="dxa"/>
          </w:tcPr>
          <w:p w14:paraId="7BD5B97E" w14:textId="77777777" w:rsidR="00DF4833" w:rsidRDefault="00DF4833" w:rsidP="006F504F">
            <w:r w:rsidRPr="00F40552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 (в форме ЕГЭ)</w:t>
            </w:r>
          </w:p>
        </w:tc>
      </w:tr>
      <w:tr w:rsidR="00DF4833" w:rsidRPr="00D43A4A" w14:paraId="58B2B9EE" w14:textId="77777777" w:rsidTr="00DF4833">
        <w:tc>
          <w:tcPr>
            <w:tcW w:w="3266" w:type="dxa"/>
          </w:tcPr>
          <w:p w14:paraId="3C3A0A73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3252" w:type="dxa"/>
          </w:tcPr>
          <w:p w14:paraId="19AFA051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3252" w:type="dxa"/>
          </w:tcPr>
          <w:p w14:paraId="01A6024B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</w:tr>
      <w:tr w:rsidR="00DF4833" w:rsidRPr="00D43A4A" w14:paraId="22222FEA" w14:textId="77777777" w:rsidTr="00DF4833">
        <w:tc>
          <w:tcPr>
            <w:tcW w:w="3266" w:type="dxa"/>
          </w:tcPr>
          <w:p w14:paraId="5B93D2A0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252" w:type="dxa"/>
          </w:tcPr>
          <w:p w14:paraId="51043065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252" w:type="dxa"/>
          </w:tcPr>
          <w:p w14:paraId="28C17E97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DF4833" w:rsidRPr="00D43A4A" w14:paraId="18D64B5E" w14:textId="77777777" w:rsidTr="00DF4833">
        <w:tc>
          <w:tcPr>
            <w:tcW w:w="3266" w:type="dxa"/>
          </w:tcPr>
          <w:p w14:paraId="1494DB4F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252" w:type="dxa"/>
          </w:tcPr>
          <w:p w14:paraId="2DAE1B20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3252" w:type="dxa"/>
          </w:tcPr>
          <w:p w14:paraId="0B5361A9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</w:tr>
      <w:tr w:rsidR="00DF4833" w:rsidRPr="00D43A4A" w14:paraId="06C77188" w14:textId="77777777" w:rsidTr="00DF4833">
        <w:tc>
          <w:tcPr>
            <w:tcW w:w="3266" w:type="dxa"/>
          </w:tcPr>
          <w:p w14:paraId="701606C0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Элективные предметы</w:t>
            </w:r>
          </w:p>
        </w:tc>
        <w:tc>
          <w:tcPr>
            <w:tcW w:w="3252" w:type="dxa"/>
          </w:tcPr>
          <w:p w14:paraId="180DD708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Интегрированный зачет</w:t>
            </w:r>
          </w:p>
        </w:tc>
        <w:tc>
          <w:tcPr>
            <w:tcW w:w="3252" w:type="dxa"/>
          </w:tcPr>
          <w:p w14:paraId="65FF1B4E" w14:textId="77777777" w:rsidR="00DF4833" w:rsidRPr="00D43A4A" w:rsidRDefault="00DF4833" w:rsidP="006F504F">
            <w:pPr>
              <w:spacing w:line="240" w:lineRule="atLeast"/>
              <w:contextualSpacing/>
              <w:jc w:val="both"/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</w:pPr>
            <w:r w:rsidRPr="00D43A4A">
              <w:rPr>
                <w:rStyle w:val="markedcontent"/>
                <w:rFonts w:ascii="Times New Roman" w:hAnsi="Times New Roman" w:cs="Times New Roman"/>
                <w:sz w:val="24"/>
                <w:szCs w:val="24"/>
              </w:rPr>
              <w:t>Интегрированный зачет</w:t>
            </w:r>
          </w:p>
        </w:tc>
      </w:tr>
    </w:tbl>
    <w:p w14:paraId="0E012652" w14:textId="77777777" w:rsidR="00DF4833" w:rsidRDefault="00DF4833" w:rsidP="00C2195D">
      <w:pPr>
        <w:ind w:firstLine="567"/>
        <w:jc w:val="both"/>
        <w:rPr>
          <w:rStyle w:val="markedcontent"/>
          <w:rFonts w:ascii="Times New Roman" w:hAnsi="Times New Roman" w:cs="Times New Roman"/>
          <w:sz w:val="24"/>
          <w:szCs w:val="24"/>
        </w:rPr>
      </w:pPr>
    </w:p>
    <w:p w14:paraId="47E09296" w14:textId="77777777" w:rsidR="00C2195D" w:rsidRPr="003F7832" w:rsidRDefault="00C2195D" w:rsidP="00C2195D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783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Формы реализации </w:t>
      </w:r>
      <w:r w:rsidRPr="003F7832">
        <w:rPr>
          <w:rFonts w:ascii="Times New Roman" w:hAnsi="Times New Roman" w:cs="Times New Roman"/>
          <w:b/>
          <w:bCs/>
          <w:sz w:val="24"/>
          <w:szCs w:val="24"/>
        </w:rPr>
        <w:t>основного общего образования</w:t>
      </w:r>
    </w:p>
    <w:p w14:paraId="0D644D07" w14:textId="23C2DCD8" w:rsidR="00C2195D" w:rsidRPr="003F7832" w:rsidRDefault="00C2195D" w:rsidP="00C219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 xml:space="preserve">Основная образовательная программа </w:t>
      </w:r>
      <w:r>
        <w:rPr>
          <w:rFonts w:ascii="Times New Roman" w:hAnsi="Times New Roman" w:cs="Times New Roman"/>
          <w:sz w:val="24"/>
          <w:szCs w:val="24"/>
        </w:rPr>
        <w:t>среднего</w:t>
      </w:r>
      <w:r w:rsidRPr="003F7832">
        <w:rPr>
          <w:rFonts w:ascii="Times New Roman" w:hAnsi="Times New Roman" w:cs="Times New Roman"/>
          <w:sz w:val="24"/>
          <w:szCs w:val="24"/>
        </w:rPr>
        <w:t xml:space="preserve"> общего образования реализуется школой через урочную и внеурочную деятельность с соблюдением требований государственных санитарно-эпидемиологических правил и нормативов. </w:t>
      </w:r>
    </w:p>
    <w:p w14:paraId="5BEBB26C" w14:textId="057FE741" w:rsidR="00C2195D" w:rsidRPr="003F7832" w:rsidRDefault="00C2195D" w:rsidP="00C219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>Формы организации образовательного процесса, чередование урочной и внеурочной деятел</w:t>
      </w:r>
      <w:r w:rsidRPr="003F7832">
        <w:rPr>
          <w:rFonts w:ascii="Times New Roman" w:hAnsi="Times New Roman" w:cs="Times New Roman"/>
          <w:sz w:val="24"/>
          <w:szCs w:val="24"/>
        </w:rPr>
        <w:t>ь</w:t>
      </w:r>
      <w:r w:rsidRPr="003F7832">
        <w:rPr>
          <w:rFonts w:ascii="Times New Roman" w:hAnsi="Times New Roman" w:cs="Times New Roman"/>
          <w:sz w:val="24"/>
          <w:szCs w:val="24"/>
        </w:rPr>
        <w:t>ности в рамках реализации основной образовательной программы основного общего образ</w:t>
      </w:r>
      <w:r w:rsidRPr="003F7832">
        <w:rPr>
          <w:rFonts w:ascii="Times New Roman" w:hAnsi="Times New Roman" w:cs="Times New Roman"/>
          <w:sz w:val="24"/>
          <w:szCs w:val="24"/>
        </w:rPr>
        <w:t>о</w:t>
      </w:r>
      <w:r w:rsidRPr="003F7832">
        <w:rPr>
          <w:rFonts w:ascii="Times New Roman" w:hAnsi="Times New Roman" w:cs="Times New Roman"/>
          <w:sz w:val="24"/>
          <w:szCs w:val="24"/>
        </w:rPr>
        <w:t xml:space="preserve">вания определяет </w:t>
      </w:r>
      <w:r w:rsidR="00406B3A">
        <w:rPr>
          <w:rFonts w:ascii="Times New Roman" w:hAnsi="Times New Roman" w:cs="Times New Roman"/>
          <w:sz w:val="24"/>
          <w:szCs w:val="24"/>
        </w:rPr>
        <w:t>ОО</w:t>
      </w:r>
      <w:r w:rsidRPr="003F7832">
        <w:rPr>
          <w:rFonts w:ascii="Times New Roman" w:hAnsi="Times New Roman" w:cs="Times New Roman"/>
          <w:sz w:val="24"/>
          <w:szCs w:val="24"/>
        </w:rPr>
        <w:t>. Направленность образовательной программы – обеспечивающая допо</w:t>
      </w:r>
      <w:r w:rsidRPr="003F7832">
        <w:rPr>
          <w:rFonts w:ascii="Times New Roman" w:hAnsi="Times New Roman" w:cs="Times New Roman"/>
          <w:sz w:val="24"/>
          <w:szCs w:val="24"/>
        </w:rPr>
        <w:t>л</w:t>
      </w:r>
      <w:r w:rsidRPr="003F7832">
        <w:rPr>
          <w:rFonts w:ascii="Times New Roman" w:hAnsi="Times New Roman" w:cs="Times New Roman"/>
          <w:sz w:val="24"/>
          <w:szCs w:val="24"/>
        </w:rPr>
        <w:t xml:space="preserve">нительную (углубленную) подготовку по предметам гуманитарного профиля. </w:t>
      </w:r>
    </w:p>
    <w:p w14:paraId="7C28D1DE" w14:textId="77777777" w:rsidR="00C2195D" w:rsidRPr="003F7832" w:rsidRDefault="00C2195D" w:rsidP="00C219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5081C6C" w14:textId="1B53C2C7" w:rsidR="00C2195D" w:rsidRDefault="00C2195D" w:rsidP="00C219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F7832">
        <w:rPr>
          <w:rFonts w:ascii="Times New Roman" w:hAnsi="Times New Roman" w:cs="Times New Roman"/>
          <w:sz w:val="24"/>
          <w:szCs w:val="24"/>
        </w:rPr>
        <w:t xml:space="preserve">Учебный план </w:t>
      </w:r>
      <w:r w:rsidR="00DF4833">
        <w:rPr>
          <w:rFonts w:ascii="Times New Roman" w:hAnsi="Times New Roman" w:cs="Times New Roman"/>
          <w:sz w:val="24"/>
          <w:szCs w:val="24"/>
        </w:rPr>
        <w:t>СОО</w:t>
      </w:r>
      <w:r w:rsidRPr="003F7832">
        <w:rPr>
          <w:rFonts w:ascii="Times New Roman" w:hAnsi="Times New Roman" w:cs="Times New Roman"/>
          <w:sz w:val="24"/>
          <w:szCs w:val="24"/>
        </w:rPr>
        <w:t xml:space="preserve"> обеспечивает введение в действие и реализацию требований ФГОС о</w:t>
      </w:r>
      <w:r w:rsidRPr="003F7832">
        <w:rPr>
          <w:rFonts w:ascii="Times New Roman" w:hAnsi="Times New Roman" w:cs="Times New Roman"/>
          <w:sz w:val="24"/>
          <w:szCs w:val="24"/>
        </w:rPr>
        <w:t>с</w:t>
      </w:r>
      <w:r w:rsidRPr="003F7832">
        <w:rPr>
          <w:rFonts w:ascii="Times New Roman" w:hAnsi="Times New Roman" w:cs="Times New Roman"/>
          <w:sz w:val="24"/>
          <w:szCs w:val="24"/>
        </w:rPr>
        <w:t>новного общего образования, определяет общий объем нагрузки и максимальный объем ауд</w:t>
      </w:r>
      <w:r w:rsidRPr="003F7832">
        <w:rPr>
          <w:rFonts w:ascii="Times New Roman" w:hAnsi="Times New Roman" w:cs="Times New Roman"/>
          <w:sz w:val="24"/>
          <w:szCs w:val="24"/>
        </w:rPr>
        <w:t>и</w:t>
      </w:r>
      <w:r w:rsidRPr="003F7832">
        <w:rPr>
          <w:rFonts w:ascii="Times New Roman" w:hAnsi="Times New Roman" w:cs="Times New Roman"/>
          <w:sz w:val="24"/>
          <w:szCs w:val="24"/>
        </w:rPr>
        <w:t>торной нагрузки обучающихся, состав и структуру обязательных предметных областей по классам (годам обучения).</w:t>
      </w:r>
    </w:p>
    <w:p w14:paraId="77640769" w14:textId="77777777" w:rsidR="00DF4833" w:rsidRDefault="00DF4833" w:rsidP="00C2195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00D1A927" w14:textId="77777777" w:rsidR="00DF4833" w:rsidRPr="003903D4" w:rsidRDefault="00DF4833" w:rsidP="00DF4833">
      <w:pPr>
        <w:rPr>
          <w:rFonts w:hAnsi="Times New Roman" w:cs="Times New Roman"/>
          <w:color w:val="000000"/>
          <w:sz w:val="24"/>
          <w:szCs w:val="24"/>
        </w:rPr>
      </w:pPr>
      <w:r w:rsidRPr="003903D4">
        <w:rPr>
          <w:rFonts w:hAnsi="Times New Roman" w:cs="Times New Roman"/>
          <w:color w:val="000000"/>
          <w:sz w:val="24"/>
          <w:szCs w:val="24"/>
        </w:rPr>
        <w:lastRenderedPageBreak/>
        <w:t>Учебный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план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среднего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общего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технологического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профиля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разработан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в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соотве</w:t>
      </w:r>
      <w:r w:rsidRPr="003903D4">
        <w:rPr>
          <w:rFonts w:hAnsi="Times New Roman" w:cs="Times New Roman"/>
          <w:color w:val="000000"/>
          <w:sz w:val="24"/>
          <w:szCs w:val="24"/>
        </w:rPr>
        <w:t>т</w:t>
      </w:r>
      <w:r w:rsidRPr="003903D4">
        <w:rPr>
          <w:rFonts w:hAnsi="Times New Roman" w:cs="Times New Roman"/>
          <w:color w:val="000000"/>
          <w:sz w:val="24"/>
          <w:szCs w:val="24"/>
        </w:rPr>
        <w:t>ствии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требованиями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ФГОС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СОО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учетом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ПООП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СОО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903D4">
        <w:rPr>
          <w:rFonts w:hAnsi="Times New Roman" w:cs="Times New Roman"/>
          <w:color w:val="000000"/>
          <w:sz w:val="24"/>
          <w:szCs w:val="24"/>
        </w:rPr>
        <w:t>Количество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часов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предметам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ра</w:t>
      </w:r>
      <w:r w:rsidRPr="003903D4">
        <w:rPr>
          <w:rFonts w:hAnsi="Times New Roman" w:cs="Times New Roman"/>
          <w:color w:val="000000"/>
          <w:sz w:val="24"/>
          <w:szCs w:val="24"/>
        </w:rPr>
        <w:t>с</w:t>
      </w:r>
      <w:r w:rsidRPr="003903D4">
        <w:rPr>
          <w:rFonts w:hAnsi="Times New Roman" w:cs="Times New Roman"/>
          <w:color w:val="000000"/>
          <w:sz w:val="24"/>
          <w:szCs w:val="24"/>
        </w:rPr>
        <w:t>считано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на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уровень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образования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903D4">
        <w:rPr>
          <w:rFonts w:hAnsi="Times New Roman" w:cs="Times New Roman"/>
          <w:color w:val="000000"/>
          <w:sz w:val="24"/>
          <w:szCs w:val="24"/>
        </w:rPr>
        <w:t>с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учетом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максимальной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общей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нагрузки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при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шестидневной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учебной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неделе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и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70 </w:t>
      </w:r>
      <w:r w:rsidRPr="003903D4">
        <w:rPr>
          <w:rFonts w:hAnsi="Times New Roman" w:cs="Times New Roman"/>
          <w:color w:val="000000"/>
          <w:sz w:val="24"/>
          <w:szCs w:val="24"/>
        </w:rPr>
        <w:t>учебных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недель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за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два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учебных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года</w:t>
      </w:r>
      <w:r w:rsidRPr="003903D4">
        <w:rPr>
          <w:rFonts w:hAnsi="Times New Roman" w:cs="Times New Roman"/>
          <w:color w:val="000000"/>
          <w:sz w:val="24"/>
          <w:szCs w:val="24"/>
        </w:rPr>
        <w:t>.</w:t>
      </w:r>
    </w:p>
    <w:p w14:paraId="0652F0CC" w14:textId="68C11259" w:rsidR="00DF4833" w:rsidRDefault="00DF4833" w:rsidP="00DF4833">
      <w:pPr>
        <w:widowControl w:val="0"/>
        <w:spacing w:after="260"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3903D4">
        <w:rPr>
          <w:rFonts w:hAnsi="Times New Roman" w:cs="Times New Roman"/>
          <w:color w:val="000000"/>
          <w:sz w:val="24"/>
          <w:szCs w:val="24"/>
        </w:rPr>
        <w:t>В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учебном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плане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11 </w:t>
      </w:r>
      <w:r w:rsidRPr="003903D4">
        <w:rPr>
          <w:rFonts w:hAnsi="Times New Roman" w:cs="Times New Roman"/>
          <w:color w:val="000000"/>
          <w:sz w:val="24"/>
          <w:szCs w:val="24"/>
        </w:rPr>
        <w:t>учебных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предметов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2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из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которых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предметы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углубленного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903D4">
        <w:rPr>
          <w:rFonts w:hAnsi="Times New Roman" w:cs="Times New Roman"/>
          <w:color w:val="000000"/>
          <w:sz w:val="24"/>
          <w:szCs w:val="24"/>
        </w:rPr>
        <w:t>уровня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: </w:t>
      </w:r>
      <w:r w:rsidRPr="003903D4">
        <w:rPr>
          <w:rFonts w:hAnsi="Times New Roman" w:cs="Times New Roman"/>
          <w:color w:val="000000"/>
          <w:sz w:val="24"/>
          <w:szCs w:val="24"/>
        </w:rPr>
        <w:t>«Мат</w:t>
      </w:r>
      <w:r w:rsidRPr="003903D4">
        <w:rPr>
          <w:rFonts w:hAnsi="Times New Roman" w:cs="Times New Roman"/>
          <w:color w:val="000000"/>
          <w:sz w:val="24"/>
          <w:szCs w:val="24"/>
        </w:rPr>
        <w:t>е</w:t>
      </w:r>
      <w:r w:rsidRPr="003903D4">
        <w:rPr>
          <w:rFonts w:hAnsi="Times New Roman" w:cs="Times New Roman"/>
          <w:color w:val="000000"/>
          <w:sz w:val="24"/>
          <w:szCs w:val="24"/>
        </w:rPr>
        <w:t>матика»</w:t>
      </w:r>
      <w:r w:rsidRPr="003903D4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903D4">
        <w:rPr>
          <w:rFonts w:hAnsi="Times New Roman" w:cs="Times New Roman"/>
          <w:color w:val="000000"/>
          <w:sz w:val="24"/>
          <w:szCs w:val="24"/>
        </w:rPr>
        <w:t>«Физика»</w:t>
      </w:r>
      <w:r w:rsidRPr="003903D4">
        <w:rPr>
          <w:rFonts w:hAnsi="Times New Roman" w:cs="Times New Roman"/>
          <w:color w:val="000000"/>
          <w:sz w:val="24"/>
          <w:szCs w:val="24"/>
        </w:rPr>
        <w:t>.</w:t>
      </w:r>
    </w:p>
    <w:p w14:paraId="1B29AD1F" w14:textId="77777777" w:rsidR="00DF4833" w:rsidRPr="00DF4833" w:rsidRDefault="00DF4833" w:rsidP="00DF4833">
      <w:pPr>
        <w:spacing w:line="240" w:lineRule="atLeast"/>
        <w:contextualSpacing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DF4833">
        <w:rPr>
          <w:rStyle w:val="markedcontent"/>
          <w:rFonts w:ascii="Times New Roman" w:hAnsi="Times New Roman" w:cs="Times New Roman"/>
          <w:iCs/>
          <w:sz w:val="24"/>
          <w:szCs w:val="24"/>
        </w:rPr>
        <w:t>Курсом по выбору представлена:</w:t>
      </w:r>
    </w:p>
    <w:p w14:paraId="28E33CAE" w14:textId="25F47A25" w:rsidR="00DF4833" w:rsidRPr="00DF4833" w:rsidRDefault="00DF4833" w:rsidP="00DF4833">
      <w:pPr>
        <w:spacing w:line="240" w:lineRule="atLeast"/>
        <w:contextualSpacing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DF4833">
        <w:rPr>
          <w:rStyle w:val="markedcontent"/>
          <w:rFonts w:ascii="Times New Roman" w:hAnsi="Times New Roman" w:cs="Times New Roman"/>
          <w:iCs/>
          <w:sz w:val="24"/>
          <w:szCs w:val="24"/>
        </w:rPr>
        <w:t>«История и культура народов КЧР» (11 классы) –элективный курс</w:t>
      </w:r>
    </w:p>
    <w:p w14:paraId="309B9E74" w14:textId="77777777" w:rsidR="00DF4833" w:rsidRPr="00DF4833" w:rsidRDefault="00DF4833" w:rsidP="00DF4833">
      <w:pPr>
        <w:spacing w:line="240" w:lineRule="atLeast"/>
        <w:contextualSpacing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DF4833">
        <w:rPr>
          <w:rStyle w:val="markedcontent"/>
          <w:rFonts w:ascii="Times New Roman" w:hAnsi="Times New Roman" w:cs="Times New Roman"/>
          <w:iCs/>
          <w:sz w:val="24"/>
          <w:szCs w:val="24"/>
        </w:rPr>
        <w:t>В учебном плане 10-11классов предусмотрено выполнение обучающимися индивидуальных проектов:</w:t>
      </w:r>
    </w:p>
    <w:p w14:paraId="5D1A874E" w14:textId="54B7FB97" w:rsidR="00DF4833" w:rsidRDefault="00DF4833" w:rsidP="00DF4833">
      <w:pPr>
        <w:spacing w:line="240" w:lineRule="atLeast"/>
        <w:contextualSpacing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  <w:r w:rsidRPr="00DF4833">
        <w:rPr>
          <w:rStyle w:val="markedcontent"/>
          <w:rFonts w:ascii="Times New Roman" w:hAnsi="Times New Roman" w:cs="Times New Roman"/>
          <w:iCs/>
          <w:sz w:val="24"/>
          <w:szCs w:val="24"/>
        </w:rPr>
        <w:t>«Химия вокруг нас», которые выполняются обучающимися самостоятельно под руководством учителя по выбранной теме в рамках одного или двух лет.</w:t>
      </w:r>
    </w:p>
    <w:p w14:paraId="313BBD41" w14:textId="77777777" w:rsidR="00DF4833" w:rsidRDefault="00DF4833" w:rsidP="00DF4833">
      <w:pPr>
        <w:spacing w:line="240" w:lineRule="atLeast"/>
        <w:contextualSpacing/>
        <w:jc w:val="both"/>
        <w:rPr>
          <w:rStyle w:val="markedcontent"/>
          <w:rFonts w:ascii="Times New Roman" w:hAnsi="Times New Roman" w:cs="Times New Roman"/>
          <w:iCs/>
          <w:sz w:val="24"/>
          <w:szCs w:val="24"/>
        </w:rPr>
      </w:pPr>
    </w:p>
    <w:p w14:paraId="337DFB2F" w14:textId="29484626" w:rsidR="00DF4833" w:rsidRPr="00DF4833" w:rsidRDefault="00DF4833" w:rsidP="00DF4833">
      <w:pPr>
        <w:ind w:firstLine="567"/>
        <w:jc w:val="center"/>
        <w:rPr>
          <w:rStyle w:val="markedcontent"/>
          <w:rFonts w:ascii="Times New Roman" w:hAnsi="Times New Roman" w:cs="Times New Roman"/>
          <w:b/>
          <w:bCs/>
          <w:sz w:val="28"/>
          <w:szCs w:val="28"/>
        </w:rPr>
      </w:pPr>
      <w:r w:rsidRPr="00DF4833">
        <w:rPr>
          <w:rStyle w:val="markedcontent"/>
          <w:rFonts w:ascii="Times New Roman" w:hAnsi="Times New Roman" w:cs="Times New Roman"/>
          <w:b/>
          <w:bCs/>
          <w:iCs/>
          <w:sz w:val="24"/>
          <w:szCs w:val="24"/>
        </w:rPr>
        <w:t>Учебный план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55"/>
        <w:gridCol w:w="3247"/>
        <w:gridCol w:w="1640"/>
        <w:gridCol w:w="1628"/>
      </w:tblGrid>
      <w:tr w:rsidR="00DF4833" w:rsidRPr="003471C4" w14:paraId="62D09B26" w14:textId="77777777" w:rsidTr="00DF4833">
        <w:tc>
          <w:tcPr>
            <w:tcW w:w="3255" w:type="dxa"/>
            <w:vMerge w:val="restart"/>
            <w:shd w:val="clear" w:color="auto" w:fill="D9D9D9"/>
          </w:tcPr>
          <w:p w14:paraId="0319F83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Предметная область</w:t>
            </w:r>
          </w:p>
        </w:tc>
        <w:tc>
          <w:tcPr>
            <w:tcW w:w="3247" w:type="dxa"/>
            <w:vMerge w:val="restart"/>
            <w:shd w:val="clear" w:color="auto" w:fill="D9D9D9"/>
          </w:tcPr>
          <w:p w14:paraId="16533988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Учебный предмет</w:t>
            </w:r>
          </w:p>
        </w:tc>
        <w:tc>
          <w:tcPr>
            <w:tcW w:w="3268" w:type="dxa"/>
            <w:gridSpan w:val="2"/>
            <w:shd w:val="clear" w:color="auto" w:fill="D9D9D9"/>
          </w:tcPr>
          <w:p w14:paraId="11D2E60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</w:tr>
      <w:tr w:rsidR="00DF4833" w:rsidRPr="003471C4" w14:paraId="2F401F6F" w14:textId="77777777" w:rsidTr="00DF4833">
        <w:tc>
          <w:tcPr>
            <w:tcW w:w="3255" w:type="dxa"/>
            <w:vMerge/>
          </w:tcPr>
          <w:p w14:paraId="77DCE88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  <w:vMerge/>
          </w:tcPr>
          <w:p w14:paraId="70D085AF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  <w:shd w:val="clear" w:color="auto" w:fill="D9D9D9"/>
          </w:tcPr>
          <w:p w14:paraId="0AA58F47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628" w:type="dxa"/>
            <w:shd w:val="clear" w:color="auto" w:fill="D9D9D9"/>
          </w:tcPr>
          <w:p w14:paraId="0C763E4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DF4833" w:rsidRPr="003471C4" w14:paraId="61AF7681" w14:textId="77777777" w:rsidTr="00DF4833">
        <w:tc>
          <w:tcPr>
            <w:tcW w:w="9770" w:type="dxa"/>
            <w:gridSpan w:val="4"/>
            <w:shd w:val="clear" w:color="auto" w:fill="FFFFB3"/>
          </w:tcPr>
          <w:p w14:paraId="4A029F8B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Обязательная часть</w:t>
            </w:r>
          </w:p>
        </w:tc>
      </w:tr>
      <w:tr w:rsidR="00DF4833" w:rsidRPr="003471C4" w14:paraId="0607122C" w14:textId="77777777" w:rsidTr="00DF4833">
        <w:tc>
          <w:tcPr>
            <w:tcW w:w="3255" w:type="dxa"/>
            <w:vMerge w:val="restart"/>
          </w:tcPr>
          <w:p w14:paraId="236218FE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Русский язык и литература</w:t>
            </w:r>
          </w:p>
        </w:tc>
        <w:tc>
          <w:tcPr>
            <w:tcW w:w="3247" w:type="dxa"/>
          </w:tcPr>
          <w:p w14:paraId="056591DB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640" w:type="dxa"/>
          </w:tcPr>
          <w:p w14:paraId="24994046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8" w:type="dxa"/>
          </w:tcPr>
          <w:p w14:paraId="26437C5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F4833" w:rsidRPr="003471C4" w14:paraId="4C146689" w14:textId="77777777" w:rsidTr="00DF4833">
        <w:tc>
          <w:tcPr>
            <w:tcW w:w="3255" w:type="dxa"/>
            <w:vMerge/>
          </w:tcPr>
          <w:p w14:paraId="5850C44D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2D879F28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1640" w:type="dxa"/>
          </w:tcPr>
          <w:p w14:paraId="46F18B8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8" w:type="dxa"/>
          </w:tcPr>
          <w:p w14:paraId="3B83D87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</w:t>
            </w:r>
          </w:p>
        </w:tc>
      </w:tr>
      <w:tr w:rsidR="00DF4833" w:rsidRPr="003471C4" w14:paraId="4348B66D" w14:textId="77777777" w:rsidTr="00DF4833">
        <w:tc>
          <w:tcPr>
            <w:tcW w:w="3255" w:type="dxa"/>
            <w:vMerge w:val="restart"/>
          </w:tcPr>
          <w:p w14:paraId="45AE61AC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Русский язык и родная литер</w:t>
            </w:r>
            <w:r w:rsidRPr="003471C4">
              <w:rPr>
                <w:rFonts w:ascii="Times New Roman" w:hAnsi="Times New Roman" w:cs="Times New Roman"/>
              </w:rPr>
              <w:t>а</w:t>
            </w:r>
            <w:r w:rsidRPr="003471C4">
              <w:rPr>
                <w:rFonts w:ascii="Times New Roman" w:hAnsi="Times New Roman" w:cs="Times New Roman"/>
              </w:rPr>
              <w:t>тура</w:t>
            </w:r>
          </w:p>
        </w:tc>
        <w:tc>
          <w:tcPr>
            <w:tcW w:w="3247" w:type="dxa"/>
          </w:tcPr>
          <w:p w14:paraId="4DE5DD66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640" w:type="dxa"/>
          </w:tcPr>
          <w:p w14:paraId="066B6AB3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8" w:type="dxa"/>
          </w:tcPr>
          <w:p w14:paraId="61E903E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7590E36B" w14:textId="77777777" w:rsidTr="00DF4833">
        <w:tc>
          <w:tcPr>
            <w:tcW w:w="3255" w:type="dxa"/>
            <w:vMerge/>
          </w:tcPr>
          <w:p w14:paraId="578B3BD4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138311C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Родная литература</w:t>
            </w:r>
          </w:p>
        </w:tc>
        <w:tc>
          <w:tcPr>
            <w:tcW w:w="1640" w:type="dxa"/>
          </w:tcPr>
          <w:p w14:paraId="264CD582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6CA79F23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137540D9" w14:textId="77777777" w:rsidTr="00DF4833">
        <w:tc>
          <w:tcPr>
            <w:tcW w:w="3255" w:type="dxa"/>
          </w:tcPr>
          <w:p w14:paraId="52717AAE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Иностранные языки</w:t>
            </w:r>
          </w:p>
        </w:tc>
        <w:tc>
          <w:tcPr>
            <w:tcW w:w="3247" w:type="dxa"/>
          </w:tcPr>
          <w:p w14:paraId="667C33F5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1640" w:type="dxa"/>
          </w:tcPr>
          <w:p w14:paraId="45E23A8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8" w:type="dxa"/>
          </w:tcPr>
          <w:p w14:paraId="12EC6F44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</w:t>
            </w:r>
          </w:p>
        </w:tc>
      </w:tr>
      <w:tr w:rsidR="00DF4833" w:rsidRPr="003471C4" w14:paraId="20318986" w14:textId="77777777" w:rsidTr="00DF4833">
        <w:tc>
          <w:tcPr>
            <w:tcW w:w="3255" w:type="dxa"/>
            <w:vMerge w:val="restart"/>
          </w:tcPr>
          <w:p w14:paraId="144580B4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3247" w:type="dxa"/>
          </w:tcPr>
          <w:p w14:paraId="496731E3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Алгебра (углубленный уровень)</w:t>
            </w:r>
          </w:p>
        </w:tc>
        <w:tc>
          <w:tcPr>
            <w:tcW w:w="1640" w:type="dxa"/>
          </w:tcPr>
          <w:p w14:paraId="16F1A9A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28" w:type="dxa"/>
          </w:tcPr>
          <w:p w14:paraId="500663DA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4</w:t>
            </w:r>
          </w:p>
        </w:tc>
      </w:tr>
      <w:tr w:rsidR="00DF4833" w:rsidRPr="003471C4" w14:paraId="01477080" w14:textId="77777777" w:rsidTr="00DF4833">
        <w:tc>
          <w:tcPr>
            <w:tcW w:w="3255" w:type="dxa"/>
            <w:vMerge/>
          </w:tcPr>
          <w:p w14:paraId="27759FAA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667B094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Геометрия (углубленный ур</w:t>
            </w:r>
            <w:r w:rsidRPr="003471C4">
              <w:rPr>
                <w:rFonts w:ascii="Times New Roman" w:hAnsi="Times New Roman" w:cs="Times New Roman"/>
              </w:rPr>
              <w:t>о</w:t>
            </w:r>
            <w:r w:rsidRPr="003471C4">
              <w:rPr>
                <w:rFonts w:ascii="Times New Roman" w:hAnsi="Times New Roman" w:cs="Times New Roman"/>
              </w:rPr>
              <w:t>вень)</w:t>
            </w:r>
          </w:p>
        </w:tc>
        <w:tc>
          <w:tcPr>
            <w:tcW w:w="1640" w:type="dxa"/>
          </w:tcPr>
          <w:p w14:paraId="191F1447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28" w:type="dxa"/>
          </w:tcPr>
          <w:p w14:paraId="58599F77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4D5B18A8" w14:textId="77777777" w:rsidTr="00DF4833">
        <w:tc>
          <w:tcPr>
            <w:tcW w:w="3255" w:type="dxa"/>
            <w:vMerge/>
          </w:tcPr>
          <w:p w14:paraId="2CB390EE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7FCBB74D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Вероятность и статистика (углубленный уровень)</w:t>
            </w:r>
          </w:p>
        </w:tc>
        <w:tc>
          <w:tcPr>
            <w:tcW w:w="1640" w:type="dxa"/>
          </w:tcPr>
          <w:p w14:paraId="4543FD32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5C553EE7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F4833" w:rsidRPr="003471C4" w14:paraId="10374406" w14:textId="77777777" w:rsidTr="00DF4833">
        <w:tc>
          <w:tcPr>
            <w:tcW w:w="3255" w:type="dxa"/>
            <w:vMerge/>
          </w:tcPr>
          <w:p w14:paraId="3ACDBEB9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021A82F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640" w:type="dxa"/>
          </w:tcPr>
          <w:p w14:paraId="4E1E392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78848D8D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1AA892E4" w14:textId="77777777" w:rsidTr="00DF4833">
        <w:tc>
          <w:tcPr>
            <w:tcW w:w="3255" w:type="dxa"/>
            <w:vMerge w:val="restart"/>
          </w:tcPr>
          <w:p w14:paraId="33395FF0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Общественно-научные предм</w:t>
            </w:r>
            <w:r w:rsidRPr="003471C4">
              <w:rPr>
                <w:rFonts w:ascii="Times New Roman" w:hAnsi="Times New Roman" w:cs="Times New Roman"/>
              </w:rPr>
              <w:t>е</w:t>
            </w:r>
            <w:r w:rsidRPr="003471C4">
              <w:rPr>
                <w:rFonts w:ascii="Times New Roman" w:hAnsi="Times New Roman" w:cs="Times New Roman"/>
              </w:rPr>
              <w:t>ты</w:t>
            </w:r>
          </w:p>
        </w:tc>
        <w:tc>
          <w:tcPr>
            <w:tcW w:w="3247" w:type="dxa"/>
          </w:tcPr>
          <w:p w14:paraId="3B225826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1640" w:type="dxa"/>
          </w:tcPr>
          <w:p w14:paraId="2F9C7B1A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8" w:type="dxa"/>
          </w:tcPr>
          <w:p w14:paraId="212B715C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60EBE3B5" w14:textId="77777777" w:rsidTr="00DF4833">
        <w:tc>
          <w:tcPr>
            <w:tcW w:w="3255" w:type="dxa"/>
            <w:vMerge/>
          </w:tcPr>
          <w:p w14:paraId="5017FEB5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43934357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640" w:type="dxa"/>
          </w:tcPr>
          <w:p w14:paraId="038B356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8" w:type="dxa"/>
          </w:tcPr>
          <w:p w14:paraId="0E8D61C1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714AE4E8" w14:textId="77777777" w:rsidTr="00DF4833">
        <w:tc>
          <w:tcPr>
            <w:tcW w:w="3255" w:type="dxa"/>
            <w:vMerge/>
          </w:tcPr>
          <w:p w14:paraId="548B723E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04AA860D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640" w:type="dxa"/>
          </w:tcPr>
          <w:p w14:paraId="1CE545D1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22B41308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767FE118" w14:textId="77777777" w:rsidTr="00DF4833">
        <w:tc>
          <w:tcPr>
            <w:tcW w:w="3255" w:type="dxa"/>
            <w:vMerge w:val="restart"/>
          </w:tcPr>
          <w:p w14:paraId="613C91AA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Естественно-научные предметы</w:t>
            </w:r>
          </w:p>
        </w:tc>
        <w:tc>
          <w:tcPr>
            <w:tcW w:w="3247" w:type="dxa"/>
          </w:tcPr>
          <w:p w14:paraId="6BAD0A7C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Физика (углубленный уровень)</w:t>
            </w:r>
          </w:p>
        </w:tc>
        <w:tc>
          <w:tcPr>
            <w:tcW w:w="1640" w:type="dxa"/>
          </w:tcPr>
          <w:p w14:paraId="68782E2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28" w:type="dxa"/>
          </w:tcPr>
          <w:p w14:paraId="659093B8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63E68A8C" w14:textId="77777777" w:rsidTr="00DF4833">
        <w:tc>
          <w:tcPr>
            <w:tcW w:w="3255" w:type="dxa"/>
            <w:vMerge/>
          </w:tcPr>
          <w:p w14:paraId="22EB3B19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3546FEC8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640" w:type="dxa"/>
          </w:tcPr>
          <w:p w14:paraId="7FA90A2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12F88A83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5F929F6A" w14:textId="77777777" w:rsidTr="00DF4833">
        <w:tc>
          <w:tcPr>
            <w:tcW w:w="3255" w:type="dxa"/>
            <w:vMerge/>
          </w:tcPr>
          <w:p w14:paraId="1E5DF73A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15E221CC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640" w:type="dxa"/>
          </w:tcPr>
          <w:p w14:paraId="1F374BA7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275E1684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426DA968" w14:textId="77777777" w:rsidTr="00DF4833">
        <w:tc>
          <w:tcPr>
            <w:tcW w:w="3255" w:type="dxa"/>
            <w:vMerge/>
          </w:tcPr>
          <w:p w14:paraId="16FAA11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2801D0CF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640" w:type="dxa"/>
          </w:tcPr>
          <w:p w14:paraId="68B4618D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8" w:type="dxa"/>
          </w:tcPr>
          <w:p w14:paraId="6B0F3B95" w14:textId="77777777" w:rsidR="00DF4833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7D9CA06F" w14:textId="77777777" w:rsidTr="00DF4833">
        <w:tc>
          <w:tcPr>
            <w:tcW w:w="3255" w:type="dxa"/>
            <w:vMerge w:val="restart"/>
          </w:tcPr>
          <w:p w14:paraId="0408D260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Физическая культура и основы безопасности жизнедеятельн</w:t>
            </w:r>
            <w:r w:rsidRPr="003471C4">
              <w:rPr>
                <w:rFonts w:ascii="Times New Roman" w:hAnsi="Times New Roman" w:cs="Times New Roman"/>
              </w:rPr>
              <w:t>о</w:t>
            </w:r>
            <w:r w:rsidRPr="003471C4">
              <w:rPr>
                <w:rFonts w:ascii="Times New Roman" w:hAnsi="Times New Roman" w:cs="Times New Roman"/>
              </w:rPr>
              <w:t>сти</w:t>
            </w:r>
          </w:p>
        </w:tc>
        <w:tc>
          <w:tcPr>
            <w:tcW w:w="3247" w:type="dxa"/>
          </w:tcPr>
          <w:p w14:paraId="617B6D50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640" w:type="dxa"/>
          </w:tcPr>
          <w:p w14:paraId="571D77F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28" w:type="dxa"/>
          </w:tcPr>
          <w:p w14:paraId="209134A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F4833" w:rsidRPr="003471C4" w14:paraId="2048E1D0" w14:textId="77777777" w:rsidTr="00DF4833">
        <w:tc>
          <w:tcPr>
            <w:tcW w:w="3255" w:type="dxa"/>
            <w:vMerge/>
          </w:tcPr>
          <w:p w14:paraId="7CC3B90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7B9D7723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Основы безопасности жизнед</w:t>
            </w:r>
            <w:r w:rsidRPr="003471C4">
              <w:rPr>
                <w:rFonts w:ascii="Times New Roman" w:hAnsi="Times New Roman" w:cs="Times New Roman"/>
              </w:rPr>
              <w:t>е</w:t>
            </w:r>
            <w:r w:rsidRPr="003471C4">
              <w:rPr>
                <w:rFonts w:ascii="Times New Roman" w:hAnsi="Times New Roman" w:cs="Times New Roman"/>
              </w:rPr>
              <w:t>ятельности</w:t>
            </w:r>
          </w:p>
        </w:tc>
        <w:tc>
          <w:tcPr>
            <w:tcW w:w="1640" w:type="dxa"/>
          </w:tcPr>
          <w:p w14:paraId="62F06BD4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3C65966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215B7572" w14:textId="77777777" w:rsidTr="00DF4833">
        <w:tc>
          <w:tcPr>
            <w:tcW w:w="3255" w:type="dxa"/>
          </w:tcPr>
          <w:p w14:paraId="270BB8F6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-----</w:t>
            </w:r>
          </w:p>
        </w:tc>
        <w:tc>
          <w:tcPr>
            <w:tcW w:w="3247" w:type="dxa"/>
          </w:tcPr>
          <w:p w14:paraId="07C38B63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Индивидуальный проект</w:t>
            </w:r>
          </w:p>
        </w:tc>
        <w:tc>
          <w:tcPr>
            <w:tcW w:w="1640" w:type="dxa"/>
          </w:tcPr>
          <w:p w14:paraId="73C71C85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389E061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F4833" w:rsidRPr="003471C4" w14:paraId="06CE836B" w14:textId="77777777" w:rsidTr="00DF4833">
        <w:tc>
          <w:tcPr>
            <w:tcW w:w="6502" w:type="dxa"/>
            <w:gridSpan w:val="2"/>
            <w:shd w:val="clear" w:color="auto" w:fill="00FF00"/>
          </w:tcPr>
          <w:p w14:paraId="4CB563E4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40" w:type="dxa"/>
            <w:shd w:val="clear" w:color="auto" w:fill="00FF00"/>
          </w:tcPr>
          <w:p w14:paraId="65C5F49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628" w:type="dxa"/>
            <w:shd w:val="clear" w:color="auto" w:fill="00FF00"/>
          </w:tcPr>
          <w:p w14:paraId="76466CF2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  <w:tr w:rsidR="00DF4833" w:rsidRPr="003471C4" w14:paraId="430C5D7D" w14:textId="77777777" w:rsidTr="00DF4833">
        <w:tc>
          <w:tcPr>
            <w:tcW w:w="9770" w:type="dxa"/>
            <w:gridSpan w:val="4"/>
            <w:shd w:val="clear" w:color="auto" w:fill="FFFFB3"/>
          </w:tcPr>
          <w:p w14:paraId="3B944AF5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</w:tr>
      <w:tr w:rsidR="00DF4833" w:rsidRPr="003471C4" w14:paraId="05A334E2" w14:textId="77777777" w:rsidTr="00DF4833">
        <w:tc>
          <w:tcPr>
            <w:tcW w:w="6502" w:type="dxa"/>
            <w:gridSpan w:val="2"/>
            <w:shd w:val="clear" w:color="auto" w:fill="D9D9D9"/>
          </w:tcPr>
          <w:p w14:paraId="4C6B5EFF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Наименование учебного курса</w:t>
            </w:r>
          </w:p>
        </w:tc>
        <w:tc>
          <w:tcPr>
            <w:tcW w:w="1640" w:type="dxa"/>
            <w:shd w:val="clear" w:color="auto" w:fill="D9D9D9"/>
          </w:tcPr>
          <w:p w14:paraId="4E284DA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8" w:type="dxa"/>
            <w:shd w:val="clear" w:color="auto" w:fill="D9D9D9"/>
          </w:tcPr>
          <w:p w14:paraId="7B36F007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</w:tr>
      <w:tr w:rsidR="00DF4833" w:rsidRPr="003471C4" w14:paraId="160A0A4C" w14:textId="77777777" w:rsidTr="00DF4833">
        <w:tc>
          <w:tcPr>
            <w:tcW w:w="6502" w:type="dxa"/>
            <w:gridSpan w:val="2"/>
          </w:tcPr>
          <w:p w14:paraId="61306AC9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Индивидуальный проект «Химия вокруг нас»</w:t>
            </w:r>
          </w:p>
        </w:tc>
        <w:tc>
          <w:tcPr>
            <w:tcW w:w="1640" w:type="dxa"/>
          </w:tcPr>
          <w:p w14:paraId="197D931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</w:tcPr>
          <w:p w14:paraId="017F91D3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F4833" w:rsidRPr="003471C4" w14:paraId="2B99B7D7" w14:textId="77777777" w:rsidTr="00DF4833">
        <w:tc>
          <w:tcPr>
            <w:tcW w:w="6502" w:type="dxa"/>
            <w:gridSpan w:val="2"/>
          </w:tcPr>
          <w:p w14:paraId="1A39B365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Элективный курс «История КЧР»</w:t>
            </w:r>
          </w:p>
        </w:tc>
        <w:tc>
          <w:tcPr>
            <w:tcW w:w="1640" w:type="dxa"/>
          </w:tcPr>
          <w:p w14:paraId="32A3E7F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28" w:type="dxa"/>
          </w:tcPr>
          <w:p w14:paraId="5507E99B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246DDFAA" w14:textId="77777777" w:rsidTr="00DF4833">
        <w:tc>
          <w:tcPr>
            <w:tcW w:w="6502" w:type="dxa"/>
            <w:gridSpan w:val="2"/>
            <w:shd w:val="clear" w:color="auto" w:fill="00FF00"/>
          </w:tcPr>
          <w:p w14:paraId="432E6AB4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640" w:type="dxa"/>
            <w:shd w:val="clear" w:color="auto" w:fill="00FF00"/>
          </w:tcPr>
          <w:p w14:paraId="66C04CB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28" w:type="dxa"/>
            <w:shd w:val="clear" w:color="auto" w:fill="00FF00"/>
          </w:tcPr>
          <w:p w14:paraId="7A4AD8D8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F4833" w:rsidRPr="003471C4" w14:paraId="79910999" w14:textId="77777777" w:rsidTr="00DF4833">
        <w:tc>
          <w:tcPr>
            <w:tcW w:w="6502" w:type="dxa"/>
            <w:gridSpan w:val="2"/>
            <w:shd w:val="clear" w:color="auto" w:fill="00FF00"/>
          </w:tcPr>
          <w:p w14:paraId="262A46B7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1640" w:type="dxa"/>
            <w:shd w:val="clear" w:color="auto" w:fill="00FF00"/>
          </w:tcPr>
          <w:p w14:paraId="3EE798AC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628" w:type="dxa"/>
            <w:shd w:val="clear" w:color="auto" w:fill="00FF00"/>
          </w:tcPr>
          <w:p w14:paraId="55D8CF2E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37</w:t>
            </w:r>
          </w:p>
        </w:tc>
      </w:tr>
      <w:tr w:rsidR="00DF4833" w:rsidRPr="003471C4" w14:paraId="1EEDB527" w14:textId="77777777" w:rsidTr="00DF4833">
        <w:tc>
          <w:tcPr>
            <w:tcW w:w="6502" w:type="dxa"/>
            <w:gridSpan w:val="2"/>
            <w:shd w:val="clear" w:color="auto" w:fill="FCE3FC"/>
          </w:tcPr>
          <w:p w14:paraId="4C2A366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Количество учебных недель</w:t>
            </w:r>
          </w:p>
        </w:tc>
        <w:tc>
          <w:tcPr>
            <w:tcW w:w="1640" w:type="dxa"/>
            <w:shd w:val="clear" w:color="auto" w:fill="FCE3FC"/>
          </w:tcPr>
          <w:p w14:paraId="0A75149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628" w:type="dxa"/>
            <w:shd w:val="clear" w:color="auto" w:fill="FCE3FC"/>
          </w:tcPr>
          <w:p w14:paraId="48A28C50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34</w:t>
            </w:r>
          </w:p>
        </w:tc>
      </w:tr>
      <w:tr w:rsidR="00DF4833" w:rsidRPr="003471C4" w14:paraId="42978B5C" w14:textId="77777777" w:rsidTr="00DF4833">
        <w:tc>
          <w:tcPr>
            <w:tcW w:w="6502" w:type="dxa"/>
            <w:gridSpan w:val="2"/>
            <w:shd w:val="clear" w:color="auto" w:fill="FCE3FC"/>
          </w:tcPr>
          <w:p w14:paraId="204B55B6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Всего часов в год</w:t>
            </w:r>
          </w:p>
        </w:tc>
        <w:tc>
          <w:tcPr>
            <w:tcW w:w="1640" w:type="dxa"/>
            <w:shd w:val="clear" w:color="auto" w:fill="FCE3FC"/>
          </w:tcPr>
          <w:p w14:paraId="0523F7F8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1258</w:t>
            </w:r>
          </w:p>
        </w:tc>
        <w:tc>
          <w:tcPr>
            <w:tcW w:w="1628" w:type="dxa"/>
            <w:shd w:val="clear" w:color="auto" w:fill="FCE3FC"/>
          </w:tcPr>
          <w:p w14:paraId="4FEC9832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1258</w:t>
            </w:r>
          </w:p>
        </w:tc>
      </w:tr>
    </w:tbl>
    <w:p w14:paraId="7DE5DFD6" w14:textId="0D8D2919" w:rsidR="00DF4833" w:rsidRPr="006F504F" w:rsidRDefault="00DF4833" w:rsidP="00DF4833">
      <w:pPr>
        <w:jc w:val="center"/>
        <w:rPr>
          <w:rFonts w:ascii="Times New Roman" w:hAnsi="Times New Roman" w:cs="Times New Roman"/>
          <w:sz w:val="18"/>
          <w:szCs w:val="18"/>
        </w:rPr>
      </w:pPr>
      <w:r w:rsidRPr="006F504F">
        <w:rPr>
          <w:rFonts w:ascii="Times New Roman" w:hAnsi="Times New Roman" w:cs="Times New Roman"/>
          <w:b/>
          <w:sz w:val="24"/>
          <w:szCs w:val="18"/>
        </w:rPr>
        <w:t>План внеурочной деятельности (недельный)</w:t>
      </w:r>
    </w:p>
    <w:tbl>
      <w:tblPr>
        <w:tblStyle w:val="a4"/>
        <w:tblW w:w="10252" w:type="dxa"/>
        <w:tblLook w:val="04A0" w:firstRow="1" w:lastRow="0" w:firstColumn="1" w:lastColumn="0" w:noHBand="0" w:noVBand="1"/>
      </w:tblPr>
      <w:tblGrid>
        <w:gridCol w:w="5210"/>
        <w:gridCol w:w="2547"/>
        <w:gridCol w:w="2495"/>
      </w:tblGrid>
      <w:tr w:rsidR="00DF4833" w:rsidRPr="003471C4" w14:paraId="1019CA42" w14:textId="77777777" w:rsidTr="006F504F">
        <w:trPr>
          <w:trHeight w:val="247"/>
        </w:trPr>
        <w:tc>
          <w:tcPr>
            <w:tcW w:w="5210" w:type="dxa"/>
            <w:vMerge w:val="restart"/>
            <w:shd w:val="clear" w:color="auto" w:fill="D9D9D9"/>
          </w:tcPr>
          <w:p w14:paraId="76C91970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Учебные курсы</w:t>
            </w:r>
          </w:p>
          <w:p w14:paraId="1BE1D1E7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42" w:type="dxa"/>
            <w:gridSpan w:val="2"/>
            <w:shd w:val="clear" w:color="auto" w:fill="D9D9D9"/>
          </w:tcPr>
          <w:p w14:paraId="413E5A44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lastRenderedPageBreak/>
              <w:t>Количество часов в неделю</w:t>
            </w:r>
          </w:p>
        </w:tc>
      </w:tr>
      <w:tr w:rsidR="00DF4833" w:rsidRPr="003471C4" w14:paraId="3C0D1DB4" w14:textId="77777777" w:rsidTr="006F504F">
        <w:trPr>
          <w:trHeight w:val="148"/>
        </w:trPr>
        <w:tc>
          <w:tcPr>
            <w:tcW w:w="5210" w:type="dxa"/>
            <w:vMerge/>
          </w:tcPr>
          <w:p w14:paraId="4870FA80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shd w:val="clear" w:color="auto" w:fill="D9D9D9"/>
          </w:tcPr>
          <w:p w14:paraId="3146E701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495" w:type="dxa"/>
            <w:shd w:val="clear" w:color="auto" w:fill="D9D9D9"/>
          </w:tcPr>
          <w:p w14:paraId="0818D76D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DF4833" w:rsidRPr="003471C4" w14:paraId="110AE4D9" w14:textId="77777777" w:rsidTr="006F504F">
        <w:trPr>
          <w:trHeight w:val="262"/>
        </w:trPr>
        <w:tc>
          <w:tcPr>
            <w:tcW w:w="5210" w:type="dxa"/>
          </w:tcPr>
          <w:p w14:paraId="5E396991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lastRenderedPageBreak/>
              <w:t>Разговоры о важном</w:t>
            </w:r>
          </w:p>
        </w:tc>
        <w:tc>
          <w:tcPr>
            <w:tcW w:w="2547" w:type="dxa"/>
          </w:tcPr>
          <w:p w14:paraId="5B93BE16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5" w:type="dxa"/>
          </w:tcPr>
          <w:p w14:paraId="4DF026BC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09812F90" w14:textId="77777777" w:rsidTr="006F504F">
        <w:trPr>
          <w:trHeight w:val="247"/>
        </w:trPr>
        <w:tc>
          <w:tcPr>
            <w:tcW w:w="5210" w:type="dxa"/>
          </w:tcPr>
          <w:p w14:paraId="69FA178B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Функциональная грамотность</w:t>
            </w:r>
          </w:p>
        </w:tc>
        <w:tc>
          <w:tcPr>
            <w:tcW w:w="2547" w:type="dxa"/>
          </w:tcPr>
          <w:p w14:paraId="3A6630F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5" w:type="dxa"/>
          </w:tcPr>
          <w:p w14:paraId="7D71957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058783D6" w14:textId="77777777" w:rsidTr="006F504F">
        <w:trPr>
          <w:trHeight w:val="262"/>
        </w:trPr>
        <w:tc>
          <w:tcPr>
            <w:tcW w:w="5210" w:type="dxa"/>
          </w:tcPr>
          <w:p w14:paraId="3C0A55B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Профориентация</w:t>
            </w:r>
            <w:r>
              <w:rPr>
                <w:rFonts w:ascii="Times New Roman" w:hAnsi="Times New Roman" w:cs="Times New Roman"/>
              </w:rPr>
              <w:t xml:space="preserve"> «</w:t>
            </w:r>
            <w:r w:rsidRPr="003471C4">
              <w:rPr>
                <w:rFonts w:ascii="Times New Roman" w:hAnsi="Times New Roman" w:cs="Times New Roman"/>
              </w:rPr>
              <w:t xml:space="preserve">Россия </w:t>
            </w:r>
            <w:r>
              <w:rPr>
                <w:rFonts w:ascii="Times New Roman" w:hAnsi="Times New Roman" w:cs="Times New Roman"/>
              </w:rPr>
              <w:t>–</w:t>
            </w:r>
            <w:r w:rsidRPr="003471C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мои горизонты»</w:t>
            </w:r>
          </w:p>
        </w:tc>
        <w:tc>
          <w:tcPr>
            <w:tcW w:w="2547" w:type="dxa"/>
          </w:tcPr>
          <w:p w14:paraId="738651D9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5" w:type="dxa"/>
          </w:tcPr>
          <w:p w14:paraId="02FED6EA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1</w:t>
            </w:r>
          </w:p>
        </w:tc>
      </w:tr>
      <w:tr w:rsidR="00DF4833" w:rsidRPr="003471C4" w14:paraId="7EEBF9D1" w14:textId="77777777" w:rsidTr="006F504F">
        <w:trPr>
          <w:trHeight w:val="247"/>
        </w:trPr>
        <w:tc>
          <w:tcPr>
            <w:tcW w:w="5210" w:type="dxa"/>
          </w:tcPr>
          <w:p w14:paraId="3AD95E65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14:paraId="40071542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95" w:type="dxa"/>
          </w:tcPr>
          <w:p w14:paraId="6AC767F4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F4833" w:rsidRPr="003471C4" w14:paraId="13A084F9" w14:textId="77777777" w:rsidTr="006F504F">
        <w:trPr>
          <w:trHeight w:val="262"/>
        </w:trPr>
        <w:tc>
          <w:tcPr>
            <w:tcW w:w="5210" w:type="dxa"/>
          </w:tcPr>
          <w:p w14:paraId="3DDBC2A2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</w:tcPr>
          <w:p w14:paraId="32C6967F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495" w:type="dxa"/>
          </w:tcPr>
          <w:p w14:paraId="07885138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0</w:t>
            </w:r>
          </w:p>
        </w:tc>
      </w:tr>
      <w:tr w:rsidR="00DF4833" w:rsidRPr="003471C4" w14:paraId="7C52EAE1" w14:textId="77777777" w:rsidTr="006F504F">
        <w:trPr>
          <w:trHeight w:val="262"/>
        </w:trPr>
        <w:tc>
          <w:tcPr>
            <w:tcW w:w="5210" w:type="dxa"/>
            <w:shd w:val="clear" w:color="auto" w:fill="00FF00"/>
          </w:tcPr>
          <w:p w14:paraId="1019FDB5" w14:textId="77777777" w:rsidR="00DF4833" w:rsidRPr="003471C4" w:rsidRDefault="00DF4833" w:rsidP="006F504F">
            <w:pPr>
              <w:rPr>
                <w:rFonts w:ascii="Times New Roman" w:hAnsi="Times New Roman" w:cs="Times New Roman"/>
              </w:rPr>
            </w:pPr>
            <w:r w:rsidRPr="003471C4">
              <w:rPr>
                <w:rFonts w:ascii="Times New Roman" w:hAnsi="Times New Roman" w:cs="Times New Roman"/>
              </w:rPr>
              <w:t>ИТОГО недельная нагрузка</w:t>
            </w:r>
          </w:p>
        </w:tc>
        <w:tc>
          <w:tcPr>
            <w:tcW w:w="2547" w:type="dxa"/>
            <w:shd w:val="clear" w:color="auto" w:fill="00FF00"/>
          </w:tcPr>
          <w:p w14:paraId="5026B38A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95" w:type="dxa"/>
            <w:shd w:val="clear" w:color="auto" w:fill="00FF00"/>
          </w:tcPr>
          <w:p w14:paraId="77C2841B" w14:textId="77777777" w:rsidR="00DF4833" w:rsidRPr="003471C4" w:rsidRDefault="00DF4833" w:rsidP="006F5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14:paraId="34A3FC04" w14:textId="77777777" w:rsidR="00F960C5" w:rsidRPr="003F7832" w:rsidRDefault="00F960C5" w:rsidP="004232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F960C5" w:rsidRPr="003F7832" w:rsidSect="009C51CF">
      <w:headerReference w:type="default" r:id="rId9"/>
      <w:pgSz w:w="11906" w:h="16838"/>
      <w:pgMar w:top="1134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54231" w14:textId="77777777" w:rsidR="00A57BB0" w:rsidRDefault="00A57BB0" w:rsidP="009C51CF">
      <w:pPr>
        <w:spacing w:after="0" w:line="240" w:lineRule="auto"/>
      </w:pPr>
      <w:r>
        <w:separator/>
      </w:r>
    </w:p>
  </w:endnote>
  <w:endnote w:type="continuationSeparator" w:id="0">
    <w:p w14:paraId="0BAFE749" w14:textId="77777777" w:rsidR="00A57BB0" w:rsidRDefault="00A57BB0" w:rsidP="009C5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29F79" w14:textId="77777777" w:rsidR="00A57BB0" w:rsidRDefault="00A57BB0" w:rsidP="009C51CF">
      <w:pPr>
        <w:spacing w:after="0" w:line="240" w:lineRule="auto"/>
      </w:pPr>
      <w:r>
        <w:separator/>
      </w:r>
    </w:p>
  </w:footnote>
  <w:footnote w:type="continuationSeparator" w:id="0">
    <w:p w14:paraId="3458CD55" w14:textId="77777777" w:rsidR="00A57BB0" w:rsidRDefault="00A57BB0" w:rsidP="009C5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5911037"/>
      <w:docPartObj>
        <w:docPartGallery w:val="Page Numbers (Top of Page)"/>
        <w:docPartUnique/>
      </w:docPartObj>
    </w:sdtPr>
    <w:sdtEndPr/>
    <w:sdtContent>
      <w:p w14:paraId="48673858" w14:textId="290914F7" w:rsidR="002D4CCE" w:rsidRDefault="002D4CC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66A">
          <w:rPr>
            <w:noProof/>
          </w:rPr>
          <w:t>2</w:t>
        </w:r>
        <w:r>
          <w:fldChar w:fldCharType="end"/>
        </w:r>
      </w:p>
    </w:sdtContent>
  </w:sdt>
  <w:p w14:paraId="0A030D66" w14:textId="77777777" w:rsidR="002D4CCE" w:rsidRDefault="002D4CC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5C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EE3A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A4A3D21"/>
    <w:multiLevelType w:val="hybridMultilevel"/>
    <w:tmpl w:val="9FD2B86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2C1"/>
    <w:rsid w:val="001A5284"/>
    <w:rsid w:val="00271755"/>
    <w:rsid w:val="002D4CCE"/>
    <w:rsid w:val="0037595B"/>
    <w:rsid w:val="003816BB"/>
    <w:rsid w:val="003F7832"/>
    <w:rsid w:val="00406B3A"/>
    <w:rsid w:val="004232BB"/>
    <w:rsid w:val="004C14D9"/>
    <w:rsid w:val="005665D7"/>
    <w:rsid w:val="005E6D47"/>
    <w:rsid w:val="005E7A91"/>
    <w:rsid w:val="0065552D"/>
    <w:rsid w:val="006F504F"/>
    <w:rsid w:val="00721624"/>
    <w:rsid w:val="007C3020"/>
    <w:rsid w:val="008870E6"/>
    <w:rsid w:val="0088769F"/>
    <w:rsid w:val="00890658"/>
    <w:rsid w:val="00894B9F"/>
    <w:rsid w:val="00935831"/>
    <w:rsid w:val="009C51CF"/>
    <w:rsid w:val="00A46F01"/>
    <w:rsid w:val="00A57BB0"/>
    <w:rsid w:val="00AB0005"/>
    <w:rsid w:val="00B1507A"/>
    <w:rsid w:val="00B872C1"/>
    <w:rsid w:val="00C017A3"/>
    <w:rsid w:val="00C2195D"/>
    <w:rsid w:val="00C3166A"/>
    <w:rsid w:val="00C752BF"/>
    <w:rsid w:val="00C93F5D"/>
    <w:rsid w:val="00CC55B0"/>
    <w:rsid w:val="00CE6176"/>
    <w:rsid w:val="00D23829"/>
    <w:rsid w:val="00D510AD"/>
    <w:rsid w:val="00D53DF5"/>
    <w:rsid w:val="00DF4833"/>
    <w:rsid w:val="00E003E7"/>
    <w:rsid w:val="00ED230B"/>
    <w:rsid w:val="00EF2B20"/>
    <w:rsid w:val="00F5620B"/>
    <w:rsid w:val="00F960C5"/>
    <w:rsid w:val="00FD2CA5"/>
    <w:rsid w:val="00FE0FDC"/>
    <w:rsid w:val="00F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00F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989"/>
    <w:pPr>
      <w:spacing w:after="0" w:line="240" w:lineRule="auto"/>
    </w:pPr>
  </w:style>
  <w:style w:type="table" w:customStyle="1" w:styleId="10">
    <w:name w:val="Сетка таблицы10"/>
    <w:basedOn w:val="a1"/>
    <w:next w:val="a4"/>
    <w:uiPriority w:val="59"/>
    <w:rsid w:val="00FF2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F2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21624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C017A3"/>
  </w:style>
  <w:style w:type="paragraph" w:styleId="a6">
    <w:name w:val="Balloon Text"/>
    <w:basedOn w:val="a"/>
    <w:link w:val="a7"/>
    <w:uiPriority w:val="99"/>
    <w:semiHidden/>
    <w:unhideWhenUsed/>
    <w:rsid w:val="003F7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783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C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51CF"/>
  </w:style>
  <w:style w:type="paragraph" w:styleId="aa">
    <w:name w:val="footer"/>
    <w:basedOn w:val="a"/>
    <w:link w:val="ab"/>
    <w:uiPriority w:val="99"/>
    <w:unhideWhenUsed/>
    <w:rsid w:val="009C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51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2989"/>
    <w:pPr>
      <w:spacing w:after="0" w:line="240" w:lineRule="auto"/>
    </w:pPr>
  </w:style>
  <w:style w:type="table" w:customStyle="1" w:styleId="10">
    <w:name w:val="Сетка таблицы10"/>
    <w:basedOn w:val="a1"/>
    <w:next w:val="a4"/>
    <w:uiPriority w:val="59"/>
    <w:rsid w:val="00FF2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FF2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21624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C017A3"/>
  </w:style>
  <w:style w:type="paragraph" w:styleId="a6">
    <w:name w:val="Balloon Text"/>
    <w:basedOn w:val="a"/>
    <w:link w:val="a7"/>
    <w:uiPriority w:val="99"/>
    <w:semiHidden/>
    <w:unhideWhenUsed/>
    <w:rsid w:val="003F7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7832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9C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C51CF"/>
  </w:style>
  <w:style w:type="paragraph" w:styleId="aa">
    <w:name w:val="footer"/>
    <w:basedOn w:val="a"/>
    <w:link w:val="ab"/>
    <w:uiPriority w:val="99"/>
    <w:unhideWhenUsed/>
    <w:rsid w:val="009C5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C5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5233</Words>
  <Characters>29831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Баков Казбек</dc:creator>
  <cp:lastModifiedBy>Библиотека</cp:lastModifiedBy>
  <cp:revision>3</cp:revision>
  <cp:lastPrinted>2023-10-03T10:46:00Z</cp:lastPrinted>
  <dcterms:created xsi:type="dcterms:W3CDTF">2023-10-03T10:47:00Z</dcterms:created>
  <dcterms:modified xsi:type="dcterms:W3CDTF">2023-10-18T23:04:00Z</dcterms:modified>
</cp:coreProperties>
</file>